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CE7E12">
        <w:rPr>
          <w:rStyle w:val="a4"/>
          <w:color w:val="000000"/>
          <w:sz w:val="18"/>
          <w:szCs w:val="18"/>
        </w:rPr>
        <w:t>11.08</w:t>
      </w:r>
      <w:r w:rsidR="00DB2FBE">
        <w:rPr>
          <w:rStyle w:val="a4"/>
          <w:color w:val="000000"/>
          <w:sz w:val="18"/>
          <w:szCs w:val="18"/>
        </w:rPr>
        <w:t>.</w:t>
      </w:r>
      <w:r w:rsidRPr="000B0E7C">
        <w:rPr>
          <w:rStyle w:val="a4"/>
          <w:color w:val="000000"/>
          <w:sz w:val="18"/>
          <w:szCs w:val="18"/>
        </w:rPr>
        <w:t>20</w:t>
      </w:r>
      <w:r w:rsidR="00533202">
        <w:rPr>
          <w:rStyle w:val="a4"/>
          <w:color w:val="000000"/>
          <w:sz w:val="18"/>
          <w:szCs w:val="18"/>
        </w:rPr>
        <w:t>20</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D40C1B">
        <w:rPr>
          <w:rStyle w:val="a4"/>
          <w:color w:val="000000"/>
          <w:sz w:val="18"/>
          <w:szCs w:val="18"/>
        </w:rPr>
        <w:t>201000000</w:t>
      </w:r>
      <w:r w:rsidR="00147DAE">
        <w:rPr>
          <w:rStyle w:val="a4"/>
          <w:color w:val="000000"/>
          <w:sz w:val="18"/>
          <w:szCs w:val="18"/>
        </w:rPr>
        <w:t>13</w:t>
      </w:r>
      <w:r w:rsidR="00D40C1B">
        <w:rPr>
          <w:rStyle w:val="a4"/>
          <w:color w:val="000000"/>
          <w:sz w:val="18"/>
          <w:szCs w:val="18"/>
        </w:rPr>
        <w:t>-</w:t>
      </w:r>
      <w:r w:rsidR="00CE7E12">
        <w:rPr>
          <w:rStyle w:val="a4"/>
          <w:color w:val="000000"/>
          <w:sz w:val="18"/>
          <w:szCs w:val="18"/>
        </w:rPr>
        <w:t>11-08</w:t>
      </w:r>
      <w:bookmarkStart w:id="0" w:name="_GoBack"/>
      <w:bookmarkEnd w:id="0"/>
      <w:r w:rsidR="00D40C1B">
        <w:rPr>
          <w:rStyle w:val="a4"/>
          <w:color w:val="000000"/>
          <w:sz w:val="18"/>
          <w:szCs w:val="18"/>
        </w:rPr>
        <w:t>-2020</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расходных материалов и медикаментов </w:t>
      </w:r>
      <w:r w:rsidR="00004BE2">
        <w:rPr>
          <w:rStyle w:val="a4"/>
          <w:color w:val="000000"/>
          <w:sz w:val="18"/>
          <w:szCs w:val="18"/>
        </w:rPr>
        <w:t xml:space="preserve"> для </w:t>
      </w:r>
      <w:r>
        <w:rPr>
          <w:rStyle w:val="a4"/>
          <w:color w:val="000000"/>
          <w:sz w:val="18"/>
          <w:szCs w:val="18"/>
        </w:rPr>
        <w:t xml:space="preserve">отделения гемодиализа </w:t>
      </w:r>
      <w:r w:rsidR="00004BE2">
        <w:rPr>
          <w:rStyle w:val="a4"/>
          <w:color w:val="000000"/>
          <w:sz w:val="18"/>
          <w:szCs w:val="18"/>
        </w:rPr>
        <w:t xml:space="preserve"> 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w:t>
            </w:r>
            <w:r w:rsidR="005C0C07">
              <w:rPr>
                <w:color w:val="000000"/>
                <w:sz w:val="18"/>
                <w:szCs w:val="18"/>
              </w:rPr>
              <w:t xml:space="preserve"> о</w:t>
            </w:r>
            <w:r w:rsidRPr="000B0E7C">
              <w:rPr>
                <w:color w:val="000000"/>
                <w:sz w:val="18"/>
                <w:szCs w:val="18"/>
              </w:rPr>
              <w:t> Запрос</w:t>
            </w:r>
            <w:r w:rsidR="005C0C07">
              <w:rPr>
                <w:color w:val="000000"/>
                <w:sz w:val="18"/>
                <w:szCs w:val="18"/>
              </w:rPr>
              <w:t>е</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185166" w:rsidRDefault="005B343A" w:rsidP="00004BE2">
            <w:pPr>
              <w:spacing w:line="235" w:lineRule="auto"/>
              <w:rPr>
                <w:sz w:val="20"/>
                <w:szCs w:val="20"/>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Почтовый адрес: </w:t>
            </w:r>
            <w:r w:rsidR="003A2520">
              <w:rPr>
                <w:bCs/>
                <w:sz w:val="18"/>
                <w:szCs w:val="18"/>
              </w:rPr>
              <w:t>188810, г. Выборг Ленинградское шоссе, д.23</w:t>
            </w:r>
            <w:r w:rsidRPr="000B0E7C">
              <w:rPr>
                <w:color w:val="000000"/>
                <w:sz w:val="18"/>
                <w:szCs w:val="18"/>
              </w:rPr>
              <w:br/>
            </w:r>
            <w:r w:rsidR="00004BE2" w:rsidRPr="00185166">
              <w:rPr>
                <w:sz w:val="20"/>
                <w:szCs w:val="20"/>
              </w:rPr>
              <w:t xml:space="preserve"> Адрес электронной почты: </w:t>
            </w:r>
            <w:hyperlink r:id="rId7" w:history="1">
              <w:r w:rsidR="00004BE2" w:rsidRPr="00185166">
                <w:rPr>
                  <w:rStyle w:val="a6"/>
                  <w:sz w:val="20"/>
                  <w:szCs w:val="20"/>
                  <w:lang w:val="en-US"/>
                </w:rPr>
                <w:t>uzlovaja</w:t>
              </w:r>
              <w:r w:rsidR="00004BE2" w:rsidRPr="00185166">
                <w:rPr>
                  <w:rStyle w:val="a6"/>
                  <w:sz w:val="20"/>
                  <w:szCs w:val="20"/>
                </w:rPr>
                <w:t>@mail.ru</w:t>
              </w:r>
            </w:hyperlink>
          </w:p>
          <w:p w:rsidR="00004BE2" w:rsidRPr="00185166" w:rsidRDefault="00004BE2" w:rsidP="00004BE2">
            <w:pPr>
              <w:spacing w:line="235" w:lineRule="auto"/>
              <w:rPr>
                <w:sz w:val="20"/>
                <w:szCs w:val="20"/>
              </w:rPr>
            </w:pPr>
            <w:r w:rsidRPr="00185166">
              <w:rPr>
                <w:bCs/>
                <w:sz w:val="20"/>
                <w:szCs w:val="20"/>
              </w:rPr>
              <w:t xml:space="preserve">Номер телефона: </w:t>
            </w:r>
            <w:r w:rsidRPr="00185166">
              <w:rPr>
                <w:sz w:val="20"/>
                <w:szCs w:val="20"/>
              </w:rPr>
              <w:t>8 (81378) 22-747</w:t>
            </w:r>
          </w:p>
          <w:p w:rsidR="005B343A" w:rsidRPr="000B0E7C" w:rsidRDefault="00004BE2" w:rsidP="00004BE2">
            <w:pPr>
              <w:spacing w:line="235" w:lineRule="auto"/>
              <w:rPr>
                <w:color w:val="000000"/>
                <w:sz w:val="18"/>
                <w:szCs w:val="18"/>
              </w:rPr>
            </w:pPr>
            <w:r w:rsidRPr="00185166">
              <w:rPr>
                <w:sz w:val="20"/>
                <w:szCs w:val="20"/>
              </w:rPr>
              <w:t>Ответственное лицо Заказчика:</w:t>
            </w:r>
            <w:r w:rsidRPr="00185166">
              <w:rPr>
                <w:sz w:val="20"/>
                <w:szCs w:val="20"/>
              </w:rPr>
              <w:tab/>
            </w:r>
            <w:r>
              <w:rPr>
                <w:sz w:val="20"/>
                <w:szCs w:val="20"/>
              </w:rPr>
              <w:t xml:space="preserve">Логинова </w:t>
            </w:r>
            <w:r w:rsidRPr="00185166">
              <w:rPr>
                <w:sz w:val="20"/>
                <w:szCs w:val="20"/>
              </w:rPr>
              <w:t>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04BE2" w:rsidRDefault="00147DAE" w:rsidP="00004BE2">
            <w:pPr>
              <w:pStyle w:val="a3"/>
              <w:spacing w:before="0" w:beforeAutospacing="0" w:after="0" w:afterAutospacing="0"/>
              <w:rPr>
                <w:rStyle w:val="a4"/>
                <w:b w:val="0"/>
                <w:color w:val="000000"/>
                <w:sz w:val="18"/>
                <w:szCs w:val="18"/>
              </w:rPr>
            </w:pPr>
            <w:r>
              <w:rPr>
                <w:rStyle w:val="a4"/>
                <w:b w:val="0"/>
                <w:color w:val="000000"/>
                <w:sz w:val="18"/>
                <w:szCs w:val="18"/>
              </w:rPr>
              <w:t>На право заключения договора</w:t>
            </w:r>
            <w:r w:rsidR="00004BE2" w:rsidRPr="00004BE2">
              <w:rPr>
                <w:rStyle w:val="a4"/>
                <w:b w:val="0"/>
                <w:color w:val="000000"/>
                <w:sz w:val="18"/>
                <w:szCs w:val="18"/>
              </w:rPr>
              <w:t xml:space="preserve"> по </w:t>
            </w:r>
            <w:r>
              <w:rPr>
                <w:rStyle w:val="a4"/>
                <w:b w:val="0"/>
                <w:color w:val="000000"/>
                <w:sz w:val="18"/>
                <w:szCs w:val="18"/>
              </w:rPr>
              <w:t>поставке расходных материалов и медикаментов для отделения гемодиализа ЧУЗ «РЖД-Медицина» г. Выборг»</w:t>
            </w:r>
          </w:p>
          <w:p w:rsidR="005B343A" w:rsidRPr="008D0B46" w:rsidRDefault="005B343A" w:rsidP="008D0B46">
            <w:pPr>
              <w:pStyle w:val="a3"/>
              <w:spacing w:before="0" w:beforeAutospacing="0" w:after="0" w:afterAutospacing="0"/>
              <w:rPr>
                <w:bCs/>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04BE2" w:rsidP="000C2E39">
            <w:pPr>
              <w:pStyle w:val="a3"/>
              <w:rPr>
                <w:bCs/>
                <w:sz w:val="18"/>
                <w:szCs w:val="18"/>
              </w:rPr>
            </w:pPr>
            <w:r>
              <w:rPr>
                <w:bCs/>
                <w:sz w:val="18"/>
                <w:szCs w:val="18"/>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004BE2" w:rsidP="00FE476E">
            <w:pPr>
              <w:rPr>
                <w:rFonts w:eastAsia="Times New Roman"/>
                <w:color w:val="000000"/>
                <w:sz w:val="18"/>
                <w:szCs w:val="18"/>
              </w:rPr>
            </w:pPr>
            <w:r w:rsidRPr="00185166">
              <w:rPr>
                <w:rFonts w:eastAsia="MS Mincho"/>
                <w:bCs/>
                <w:snapToGrid w:val="0"/>
                <w:spacing w:val="-2"/>
                <w:sz w:val="20"/>
                <w:szCs w:val="20"/>
              </w:rPr>
              <w:t xml:space="preserve">в течение </w:t>
            </w:r>
            <w:r>
              <w:rPr>
                <w:rFonts w:eastAsia="MS Mincho"/>
                <w:bCs/>
                <w:snapToGrid w:val="0"/>
                <w:spacing w:val="-2"/>
                <w:sz w:val="20"/>
                <w:szCs w:val="20"/>
              </w:rPr>
              <w:t>30</w:t>
            </w:r>
            <w:r w:rsidRPr="00185166">
              <w:rPr>
                <w:rFonts w:eastAsia="MS Mincho"/>
                <w:bCs/>
                <w:snapToGrid w:val="0"/>
                <w:spacing w:val="-2"/>
                <w:sz w:val="20"/>
                <w:szCs w:val="20"/>
              </w:rPr>
              <w:t xml:space="preserve"> (</w:t>
            </w:r>
            <w:r>
              <w:rPr>
                <w:rFonts w:eastAsia="MS Mincho"/>
                <w:bCs/>
                <w:snapToGrid w:val="0"/>
                <w:spacing w:val="-2"/>
                <w:sz w:val="20"/>
                <w:szCs w:val="20"/>
              </w:rPr>
              <w:t>тридцати</w:t>
            </w:r>
            <w:r w:rsidRPr="00185166">
              <w:rPr>
                <w:rFonts w:eastAsia="MS Mincho"/>
                <w:bCs/>
                <w:snapToGrid w:val="0"/>
                <w:spacing w:val="-2"/>
                <w:sz w:val="20"/>
                <w:szCs w:val="20"/>
              </w:rPr>
              <w:t xml:space="preserve">) календарных дней, </w:t>
            </w:r>
            <w:proofErr w:type="gramStart"/>
            <w:r w:rsidRPr="00185166">
              <w:rPr>
                <w:rFonts w:eastAsia="MS Mincho"/>
                <w:bCs/>
                <w:snapToGrid w:val="0"/>
                <w:spacing w:val="-2"/>
                <w:sz w:val="20"/>
                <w:szCs w:val="20"/>
              </w:rPr>
              <w:t>с даты подписания</w:t>
            </w:r>
            <w:proofErr w:type="gramEnd"/>
            <w:r w:rsidRPr="00185166">
              <w:rPr>
                <w:rFonts w:eastAsia="MS Mincho"/>
                <w:bCs/>
                <w:snapToGrid w:val="0"/>
                <w:spacing w:val="-2"/>
                <w:sz w:val="20"/>
                <w:szCs w:val="20"/>
              </w:rPr>
              <w:t xml:space="preserve"> Договора</w:t>
            </w:r>
            <w:r>
              <w:rPr>
                <w:rFonts w:eastAsia="MS Mincho"/>
                <w:bCs/>
                <w:snapToGrid w:val="0"/>
                <w:spacing w:val="-2"/>
                <w:sz w:val="20"/>
                <w:szCs w:val="20"/>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 xml:space="preserve">поставка товара осуществляется </w:t>
            </w:r>
            <w:proofErr w:type="gramStart"/>
            <w:r w:rsidRPr="00185166">
              <w:rPr>
                <w:rFonts w:eastAsia="MS Mincho"/>
                <w:bCs/>
                <w:snapToGrid w:val="0"/>
                <w:spacing w:val="-2"/>
                <w:sz w:val="20"/>
                <w:szCs w:val="20"/>
              </w:rPr>
              <w:t>согласно заявки</w:t>
            </w:r>
            <w:proofErr w:type="gramEnd"/>
            <w:r w:rsidRPr="00185166">
              <w:rPr>
                <w:rFonts w:eastAsia="MS Mincho"/>
                <w:bCs/>
                <w:snapToGrid w:val="0"/>
                <w:spacing w:val="-2"/>
                <w:sz w:val="20"/>
                <w:szCs w:val="20"/>
              </w:rPr>
              <w:t xml:space="preserve"> от Покупателя, направленной посредством автоматизированной системы заказов «Электронный ордер».</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526A13" w:rsidRPr="00185166" w:rsidRDefault="00004BE2" w:rsidP="00526A13">
            <w:pPr>
              <w:keepNext/>
              <w:contextualSpacing/>
              <w:jc w:val="both"/>
              <w:outlineLvl w:val="2"/>
              <w:rPr>
                <w:rFonts w:eastAsia="MS Mincho"/>
                <w:bCs/>
                <w:snapToGrid w:val="0"/>
                <w:spacing w:val="-2"/>
                <w:sz w:val="20"/>
                <w:szCs w:val="20"/>
              </w:rPr>
            </w:pPr>
            <w:r>
              <w:rPr>
                <w:rFonts w:eastAsia="MS Mincho"/>
                <w:bCs/>
                <w:snapToGrid w:val="0"/>
                <w:spacing w:val="-2"/>
                <w:sz w:val="20"/>
                <w:szCs w:val="20"/>
              </w:rPr>
              <w:t xml:space="preserve">   </w:t>
            </w:r>
            <w:r w:rsidR="00526A13" w:rsidRPr="00185166">
              <w:rPr>
                <w:rFonts w:eastAsia="MS Mincho"/>
                <w:bCs/>
                <w:snapToGrid w:val="0"/>
                <w:spacing w:val="-2"/>
                <w:sz w:val="20"/>
                <w:szCs w:val="20"/>
              </w:rPr>
              <w:t xml:space="preserve"> Оплата Товара производится Покупателем путем перечисления денежных средств на расчетный счет Поставщика в течение 60 (Шестьдесят) календарных дней после принятия Товара Покупателем в полном объеме, подписания Сторонами товарной накладной формы </w:t>
            </w:r>
            <w:r w:rsidR="00526A13">
              <w:rPr>
                <w:rFonts w:eastAsia="MS Mincho"/>
                <w:bCs/>
                <w:snapToGrid w:val="0"/>
                <w:spacing w:val="-2"/>
                <w:sz w:val="20"/>
                <w:szCs w:val="20"/>
              </w:rPr>
              <w:t>(УПД)</w:t>
            </w:r>
            <w:r w:rsidR="00526A13" w:rsidRPr="00185166">
              <w:rPr>
                <w:rFonts w:eastAsia="MS Mincho"/>
                <w:bCs/>
                <w:snapToGrid w:val="0"/>
                <w:spacing w:val="-2"/>
                <w:sz w:val="20"/>
                <w:szCs w:val="20"/>
              </w:rPr>
              <w:t>.</w:t>
            </w:r>
          </w:p>
          <w:p w:rsidR="00004BE2" w:rsidRPr="00185166" w:rsidRDefault="00526A13" w:rsidP="00526A13">
            <w:pPr>
              <w:jc w:val="both"/>
              <w:rPr>
                <w:bCs/>
                <w:sz w:val="20"/>
                <w:szCs w:val="20"/>
              </w:rPr>
            </w:pPr>
            <w:r w:rsidRPr="00185166">
              <w:rPr>
                <w:rFonts w:eastAsia="MS Mincho"/>
                <w:bCs/>
                <w:snapToGrid w:val="0"/>
                <w:spacing w:val="-2"/>
                <w:sz w:val="20"/>
                <w:szCs w:val="20"/>
              </w:rPr>
              <w:t>Покупатель вправе задержать оплату в случае не предоставления Поставщиком оригиналов товарной накладной (</w:t>
            </w:r>
            <w:r>
              <w:rPr>
                <w:rFonts w:eastAsia="MS Mincho"/>
                <w:bCs/>
                <w:snapToGrid w:val="0"/>
                <w:spacing w:val="-2"/>
                <w:sz w:val="20"/>
                <w:szCs w:val="20"/>
              </w:rPr>
              <w:t>УПД</w:t>
            </w:r>
            <w:r w:rsidRPr="00185166">
              <w:rPr>
                <w:rFonts w:eastAsia="MS Mincho"/>
                <w:bCs/>
                <w:snapToGrid w:val="0"/>
                <w:spacing w:val="-2"/>
                <w:sz w:val="20"/>
                <w:szCs w:val="20"/>
              </w:rPr>
              <w:t>) на поставленный Товар, акта приема-передачи. В указанных случаях сроки совершения платежей переносятся соразмерно сроку неисполнения Поставщиком обязательств по предоставлению документов.</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004BE2" w:rsidRDefault="00DF2B01" w:rsidP="00D40C1B">
            <w:pPr>
              <w:autoSpaceDE w:val="0"/>
              <w:jc w:val="both"/>
              <w:rPr>
                <w:bCs/>
                <w:color w:val="000000"/>
                <w:sz w:val="20"/>
                <w:szCs w:val="20"/>
              </w:rPr>
            </w:pPr>
            <w:r>
              <w:rPr>
                <w:bCs/>
                <w:color w:val="000000"/>
                <w:sz w:val="20"/>
                <w:szCs w:val="20"/>
              </w:rPr>
              <w:t>Лот №1 – 28 500,00( двадцать восемь тысяч пятьсот  рублей 00 копеек)</w:t>
            </w:r>
            <w:proofErr w:type="gramStart"/>
            <w:r>
              <w:rPr>
                <w:bCs/>
                <w:color w:val="000000"/>
                <w:sz w:val="20"/>
                <w:szCs w:val="20"/>
              </w:rPr>
              <w:t>.О</w:t>
            </w:r>
            <w:proofErr w:type="gramEnd"/>
            <w:r>
              <w:rPr>
                <w:bCs/>
                <w:color w:val="000000"/>
                <w:sz w:val="20"/>
                <w:szCs w:val="20"/>
              </w:rPr>
              <w:t>МС</w:t>
            </w:r>
          </w:p>
          <w:p w:rsidR="00DF2B01" w:rsidRPr="00B670D7" w:rsidRDefault="00DF2B01" w:rsidP="00D40C1B">
            <w:pPr>
              <w:autoSpaceDE w:val="0"/>
              <w:jc w:val="both"/>
              <w:rPr>
                <w:bCs/>
                <w:color w:val="000000"/>
                <w:sz w:val="20"/>
                <w:szCs w:val="20"/>
              </w:rPr>
            </w:pPr>
            <w:r>
              <w:rPr>
                <w:bCs/>
                <w:color w:val="000000"/>
                <w:sz w:val="20"/>
                <w:szCs w:val="20"/>
              </w:rPr>
              <w:t>Лот №2 – 57 000,00(пятьдесят семь тысяч рублей 00 копеек) ПД</w:t>
            </w:r>
          </w:p>
          <w:p w:rsidR="00004BE2" w:rsidRPr="00185166" w:rsidRDefault="00004BE2" w:rsidP="005145BF">
            <w:pPr>
              <w:jc w:val="both"/>
              <w:rPr>
                <w:bCs/>
                <w:color w:val="000000"/>
                <w:sz w:val="20"/>
                <w:szCs w:val="20"/>
              </w:rPr>
            </w:pPr>
            <w:r w:rsidRPr="00185166">
              <w:rPr>
                <w:bCs/>
                <w:color w:val="000000"/>
                <w:sz w:val="20"/>
                <w:szCs w:val="20"/>
              </w:rPr>
              <w:t xml:space="preserve">(с учетом стоимости расходов </w:t>
            </w:r>
            <w:r>
              <w:rPr>
                <w:bCs/>
                <w:color w:val="000000"/>
                <w:sz w:val="20"/>
                <w:szCs w:val="20"/>
              </w:rPr>
              <w:t>Арендодателя</w:t>
            </w:r>
            <w:r w:rsidRPr="00185166">
              <w:rPr>
                <w:bCs/>
                <w:color w:val="000000"/>
                <w:sz w:val="20"/>
                <w:szCs w:val="20"/>
              </w:rPr>
              <w:t xml:space="preserve"> по доставке </w:t>
            </w:r>
            <w:r>
              <w:rPr>
                <w:bCs/>
                <w:color w:val="000000"/>
                <w:sz w:val="20"/>
                <w:szCs w:val="20"/>
              </w:rPr>
              <w:t>оборудования</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5C0C07" w:rsidP="005C0C07">
            <w:pPr>
              <w:rPr>
                <w:rFonts w:eastAsia="Times New Roman"/>
                <w:color w:val="000000"/>
                <w:sz w:val="18"/>
                <w:szCs w:val="18"/>
              </w:rPr>
            </w:pPr>
            <w:r>
              <w:rPr>
                <w:rFonts w:eastAsia="Times New Roman"/>
                <w:color w:val="000000"/>
                <w:sz w:val="18"/>
                <w:szCs w:val="18"/>
              </w:rPr>
              <w:t>Средства ОМС</w:t>
            </w:r>
            <w:r w:rsidR="00DA7E22">
              <w:rPr>
                <w:rFonts w:eastAsia="Times New Roman"/>
                <w:color w:val="000000"/>
                <w:sz w:val="18"/>
                <w:szCs w:val="18"/>
              </w:rPr>
              <w:t xml:space="preserve"> и собственные средства</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004BE2" w:rsidRPr="00185166" w:rsidRDefault="00004BE2" w:rsidP="00D40C1B">
            <w:pPr>
              <w:ind w:left="-15" w:right="108"/>
              <w:jc w:val="both"/>
              <w:rPr>
                <w:sz w:val="20"/>
                <w:szCs w:val="20"/>
              </w:rPr>
            </w:pPr>
            <w:r w:rsidRPr="00185166">
              <w:rPr>
                <w:sz w:val="20"/>
                <w:szCs w:val="20"/>
              </w:rPr>
              <w:t xml:space="preserve">Дата начала подачи заявок – </w:t>
            </w:r>
            <w:r w:rsidR="00DF2B01">
              <w:rPr>
                <w:sz w:val="20"/>
                <w:szCs w:val="20"/>
              </w:rPr>
              <w:t>11</w:t>
            </w:r>
            <w:r w:rsidR="005145BF">
              <w:rPr>
                <w:sz w:val="20"/>
                <w:szCs w:val="20"/>
              </w:rPr>
              <w:t>.0</w:t>
            </w:r>
            <w:r w:rsidR="00DF2B01">
              <w:rPr>
                <w:sz w:val="20"/>
                <w:szCs w:val="20"/>
              </w:rPr>
              <w:t>8</w:t>
            </w:r>
            <w:r w:rsidR="005145BF">
              <w:rPr>
                <w:sz w:val="20"/>
                <w:szCs w:val="20"/>
              </w:rPr>
              <w:t>.</w:t>
            </w:r>
            <w:r w:rsidR="00526A13">
              <w:rPr>
                <w:sz w:val="20"/>
                <w:szCs w:val="20"/>
              </w:rPr>
              <w:t xml:space="preserve">.2020 г. </w:t>
            </w:r>
            <w:r w:rsidRPr="00185166">
              <w:rPr>
                <w:sz w:val="20"/>
                <w:szCs w:val="20"/>
              </w:rPr>
              <w:t xml:space="preserve">с момента опубликования извещения и документации запроса предложений на сайте учреждения </w:t>
            </w:r>
            <w:r w:rsidRPr="00185166">
              <w:rPr>
                <w:bCs/>
                <w:sz w:val="20"/>
                <w:szCs w:val="20"/>
              </w:rPr>
              <w:t xml:space="preserve">www.okbtver.ru (раздел «Закупки»).  </w:t>
            </w:r>
            <w:r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DF2B01">
              <w:rPr>
                <w:bCs/>
                <w:sz w:val="20"/>
                <w:szCs w:val="20"/>
              </w:rPr>
              <w:t>18</w:t>
            </w:r>
            <w:r w:rsidR="005145BF">
              <w:rPr>
                <w:bCs/>
                <w:sz w:val="20"/>
                <w:szCs w:val="20"/>
              </w:rPr>
              <w:t>.</w:t>
            </w:r>
            <w:r w:rsidR="00DF2B01">
              <w:rPr>
                <w:bCs/>
                <w:sz w:val="20"/>
                <w:szCs w:val="20"/>
              </w:rPr>
              <w:t>08</w:t>
            </w:r>
            <w:r w:rsidR="005C0C07">
              <w:rPr>
                <w:bCs/>
                <w:sz w:val="20"/>
                <w:szCs w:val="20"/>
              </w:rPr>
              <w:t>. 2</w:t>
            </w:r>
            <w:r w:rsidRPr="00185166">
              <w:rPr>
                <w:bCs/>
                <w:sz w:val="20"/>
                <w:szCs w:val="20"/>
              </w:rPr>
              <w:t>0</w:t>
            </w:r>
            <w:r w:rsidR="00253814">
              <w:rPr>
                <w:bCs/>
                <w:sz w:val="20"/>
                <w:szCs w:val="20"/>
              </w:rPr>
              <w:t>20</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DF2B01">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DF2B01">
              <w:rPr>
                <w:sz w:val="20"/>
              </w:rPr>
              <w:t>18</w:t>
            </w:r>
            <w:r>
              <w:rPr>
                <w:sz w:val="20"/>
              </w:rPr>
              <w:t>.</w:t>
            </w:r>
            <w:r w:rsidR="005145BF">
              <w:rPr>
                <w:sz w:val="20"/>
              </w:rPr>
              <w:t>0</w:t>
            </w:r>
            <w:r w:rsidR="00DF2B01">
              <w:rPr>
                <w:sz w:val="20"/>
              </w:rPr>
              <w:t>8</w:t>
            </w:r>
            <w:r w:rsidR="005145BF">
              <w:rPr>
                <w:sz w:val="20"/>
              </w:rPr>
              <w:t xml:space="preserve">. </w:t>
            </w:r>
            <w:r>
              <w:rPr>
                <w:sz w:val="20"/>
              </w:rPr>
              <w:t>2020</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DF2B01">
            <w:pPr>
              <w:pStyle w:val="a3"/>
              <w:jc w:val="both"/>
              <w:rPr>
                <w:color w:val="000000"/>
                <w:sz w:val="18"/>
                <w:szCs w:val="18"/>
              </w:rPr>
            </w:pPr>
            <w:r w:rsidRPr="00185166">
              <w:rPr>
                <w:bCs/>
                <w:sz w:val="20"/>
                <w:szCs w:val="20"/>
              </w:rPr>
              <w:t xml:space="preserve">Рассмотрение заявок осуществляется </w:t>
            </w:r>
            <w:r w:rsidRPr="00185166">
              <w:rPr>
                <w:b/>
                <w:bCs/>
                <w:sz w:val="20"/>
                <w:szCs w:val="20"/>
              </w:rPr>
              <w:t>«</w:t>
            </w:r>
            <w:r w:rsidR="00DF2B01">
              <w:rPr>
                <w:b/>
                <w:bCs/>
                <w:sz w:val="20"/>
                <w:szCs w:val="20"/>
              </w:rPr>
              <w:t>18</w:t>
            </w:r>
            <w:r w:rsidRPr="00185166">
              <w:rPr>
                <w:b/>
                <w:bCs/>
                <w:sz w:val="20"/>
                <w:szCs w:val="20"/>
              </w:rPr>
              <w:t xml:space="preserve">» </w:t>
            </w:r>
            <w:r w:rsidR="00DF2B01">
              <w:rPr>
                <w:b/>
                <w:bCs/>
                <w:sz w:val="20"/>
                <w:szCs w:val="20"/>
              </w:rPr>
              <w:t>августа</w:t>
            </w:r>
            <w:r>
              <w:rPr>
                <w:b/>
                <w:bCs/>
                <w:sz w:val="20"/>
                <w:szCs w:val="20"/>
              </w:rPr>
              <w:t xml:space="preserve"> </w:t>
            </w:r>
            <w:r w:rsidRPr="00185166">
              <w:rPr>
                <w:b/>
                <w:bCs/>
                <w:sz w:val="20"/>
                <w:szCs w:val="20"/>
              </w:rPr>
              <w:t xml:space="preserve"> 20</w:t>
            </w:r>
            <w:r>
              <w:rPr>
                <w:b/>
                <w:bCs/>
                <w:sz w:val="20"/>
                <w:szCs w:val="20"/>
              </w:rPr>
              <w:t>20</w:t>
            </w:r>
            <w:r w:rsidRPr="00185166">
              <w:rPr>
                <w:b/>
                <w:bCs/>
                <w:sz w:val="20"/>
                <w:szCs w:val="20"/>
              </w:rPr>
              <w:t xml:space="preserve"> г. в </w:t>
            </w:r>
            <w:r w:rsidR="00DF2B01">
              <w:rPr>
                <w:b/>
                <w:bCs/>
                <w:sz w:val="20"/>
                <w:szCs w:val="20"/>
              </w:rPr>
              <w:t>13</w:t>
            </w:r>
            <w:r w:rsidRPr="00185166">
              <w:rPr>
                <w:b/>
                <w:bCs/>
                <w:sz w:val="20"/>
                <w:szCs w:val="20"/>
              </w:rPr>
              <w:t>:</w:t>
            </w:r>
            <w:r w:rsidR="00DF2B01">
              <w:rPr>
                <w:b/>
                <w:bCs/>
                <w:sz w:val="20"/>
                <w:szCs w:val="20"/>
              </w:rPr>
              <w:t>10</w:t>
            </w:r>
            <w:r w:rsidRPr="00185166">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Порядок направления запросов на разъяснение положений документации и предоставления разъяснений положений </w:t>
            </w:r>
            <w:r w:rsidRPr="000B0E7C">
              <w:rPr>
                <w:rStyle w:val="a4"/>
                <w:color w:val="000000"/>
                <w:sz w:val="18"/>
                <w:szCs w:val="18"/>
              </w:rPr>
              <w:lastRenderedPageBreak/>
              <w:t>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numPr>
                <w:ilvl w:val="0"/>
                <w:numId w:val="1"/>
              </w:numPr>
              <w:jc w:val="both"/>
              <w:rPr>
                <w:color w:val="000000"/>
                <w:sz w:val="18"/>
                <w:szCs w:val="18"/>
              </w:rPr>
            </w:pPr>
            <w:r w:rsidRPr="000B0E7C">
              <w:rPr>
                <w:color w:val="000000"/>
                <w:sz w:val="18"/>
                <w:szCs w:val="18"/>
              </w:rPr>
              <w:lastRenderedPageBreak/>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lastRenderedPageBreak/>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0B0E7C">
              <w:rPr>
                <w:color w:val="000000"/>
                <w:sz w:val="18"/>
                <w:szCs w:val="18"/>
              </w:rPr>
              <w:lastRenderedPageBreak/>
              <w:t>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20102000036 </w:t>
            </w:r>
            <w:r w:rsidRPr="000B0E7C">
              <w:rPr>
                <w:rFonts w:eastAsia="Times New Roman"/>
                <w:color w:val="000000"/>
                <w:sz w:val="18"/>
                <w:szCs w:val="18"/>
              </w:rPr>
              <w:t xml:space="preserve">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Pr="008E41EF">
              <w:rPr>
                <w:rStyle w:val="a4"/>
                <w:b w:val="0"/>
                <w:color w:val="000000"/>
                <w:sz w:val="18"/>
                <w:szCs w:val="18"/>
              </w:rPr>
              <w:t>аудиовизуального комплекса с вводом в эксплуатацию,  доставкой, монтажом оборудования, а также проведения инструктажа»</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DA7E22">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DA7E22">
              <w:rPr>
                <w:rFonts w:eastAsia="Times New Roman"/>
                <w:b/>
                <w:color w:val="000000"/>
                <w:sz w:val="18"/>
                <w:szCs w:val="18"/>
              </w:rPr>
              <w:t>18.08</w:t>
            </w:r>
            <w:r w:rsidR="005145BF" w:rsidRPr="005145BF">
              <w:rPr>
                <w:rFonts w:eastAsia="Times New Roman"/>
                <w:color w:val="000000"/>
                <w:sz w:val="18"/>
                <w:szCs w:val="18"/>
              </w:rPr>
              <w:t xml:space="preserve"> </w:t>
            </w:r>
            <w:r w:rsidRPr="005145BF">
              <w:rPr>
                <w:rStyle w:val="a4"/>
                <w:rFonts w:eastAsia="Times New Roman"/>
                <w:color w:val="000000"/>
                <w:sz w:val="18"/>
                <w:szCs w:val="18"/>
              </w:rPr>
              <w:t>.2020 г. 1</w:t>
            </w:r>
            <w:r w:rsidR="005C0C07" w:rsidRPr="005145BF">
              <w:rPr>
                <w:rStyle w:val="a4"/>
                <w:rFonts w:eastAsia="Times New Roman"/>
                <w:color w:val="000000"/>
                <w:sz w:val="18"/>
                <w:szCs w:val="18"/>
              </w:rPr>
              <w:t>2</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CE7E12"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5C0C07" w:rsidRDefault="00086C09" w:rsidP="00DF2B01">
      <w:pPr>
        <w:rPr>
          <w:rStyle w:val="a4"/>
          <w:rFonts w:eastAsia="Times New Roman"/>
          <w:color w:val="000000"/>
          <w:sz w:val="18"/>
          <w:szCs w:val="18"/>
        </w:rPr>
      </w:pPr>
      <w:r w:rsidRPr="000B0E7C">
        <w:rPr>
          <w:rFonts w:eastAsia="Times New Roman"/>
          <w:vanish/>
          <w:color w:val="000000"/>
          <w:sz w:val="18"/>
          <w:szCs w:val="18"/>
        </w:rPr>
        <w:lastRenderedPageBreak/>
        <w:t> </w:t>
      </w:r>
    </w:p>
    <w:p w:rsidR="005C0C07" w:rsidRPr="00DF2B01" w:rsidRDefault="005C0C07" w:rsidP="00DF2B01">
      <w:pPr>
        <w:jc w:val="center"/>
        <w:rPr>
          <w:rStyle w:val="a4"/>
          <w:rFonts w:eastAsia="Times New Roman"/>
          <w:color w:val="000000"/>
          <w:sz w:val="28"/>
          <w:szCs w:val="28"/>
        </w:rPr>
      </w:pPr>
    </w:p>
    <w:p w:rsidR="00154E47" w:rsidRPr="00DF2B01" w:rsidRDefault="00DF2B01" w:rsidP="00DF2B01">
      <w:pPr>
        <w:jc w:val="center"/>
        <w:rPr>
          <w:rStyle w:val="a4"/>
          <w:rFonts w:eastAsia="Times New Roman"/>
          <w:color w:val="000000"/>
          <w:sz w:val="28"/>
          <w:szCs w:val="28"/>
        </w:rPr>
      </w:pPr>
      <w:r w:rsidRPr="00DF2B01">
        <w:rPr>
          <w:rStyle w:val="a4"/>
          <w:rFonts w:eastAsia="Times New Roman"/>
          <w:color w:val="000000"/>
          <w:sz w:val="28"/>
          <w:szCs w:val="28"/>
        </w:rPr>
        <w:t>Техническое задание</w:t>
      </w:r>
    </w:p>
    <w:p w:rsidR="00DF2B01" w:rsidRPr="00DF2B01" w:rsidRDefault="00DF2B01" w:rsidP="00DF2B01">
      <w:pPr>
        <w:jc w:val="center"/>
        <w:rPr>
          <w:rStyle w:val="a4"/>
          <w:rFonts w:eastAsia="Times New Roman"/>
          <w:color w:val="000000"/>
          <w:sz w:val="28"/>
          <w:szCs w:val="28"/>
        </w:rPr>
      </w:pPr>
      <w:r w:rsidRPr="00DF2B01">
        <w:rPr>
          <w:rStyle w:val="a4"/>
          <w:rFonts w:eastAsia="Times New Roman"/>
          <w:color w:val="000000"/>
          <w:sz w:val="28"/>
          <w:szCs w:val="28"/>
        </w:rPr>
        <w:t>Лот №1</w:t>
      </w: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tbl>
      <w:tblPr>
        <w:tblW w:w="10065" w:type="dxa"/>
        <w:tblInd w:w="360" w:type="dxa"/>
        <w:tblLayout w:type="fixed"/>
        <w:tblCellMar>
          <w:left w:w="10" w:type="dxa"/>
          <w:right w:w="10" w:type="dxa"/>
        </w:tblCellMar>
        <w:tblLook w:val="04A0" w:firstRow="1" w:lastRow="0" w:firstColumn="1" w:lastColumn="0" w:noHBand="0" w:noVBand="1"/>
      </w:tblPr>
      <w:tblGrid>
        <w:gridCol w:w="662"/>
        <w:gridCol w:w="4158"/>
        <w:gridCol w:w="992"/>
        <w:gridCol w:w="1134"/>
        <w:gridCol w:w="1418"/>
        <w:gridCol w:w="170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 xml:space="preserve">№ </w:t>
            </w:r>
            <w:proofErr w:type="gramStart"/>
            <w:r w:rsidRPr="00B446C8">
              <w:t>п</w:t>
            </w:r>
            <w:proofErr w:type="gramEnd"/>
            <w:r w:rsidRPr="00B446C8">
              <w:t>/п</w:t>
            </w:r>
          </w:p>
        </w:tc>
        <w:tc>
          <w:tcPr>
            <w:tcW w:w="4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Наименование Товара /Производитель</w:t>
            </w:r>
          </w:p>
          <w:p w:rsidR="00DF2B01" w:rsidRPr="00B446C8" w:rsidRDefault="00DF2B01" w:rsidP="005259C4">
            <w:pPr>
              <w:pStyle w:val="Standard"/>
              <w:snapToGrid w:val="0"/>
              <w:jc w:val="center"/>
            </w:pPr>
            <w:r w:rsidRPr="00B446C8">
              <w:t>/Страна производства</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93" w:right="-53"/>
              <w:jc w:val="center"/>
            </w:pPr>
            <w:r w:rsidRPr="00B446C8">
              <w:t>Ед.</w:t>
            </w:r>
            <w:r w:rsidRPr="00B446C8">
              <w:br/>
              <w:t>изм.</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93" w:right="-53"/>
              <w:jc w:val="center"/>
            </w:pPr>
            <w:r w:rsidRPr="00B446C8">
              <w:t xml:space="preserve">Кол-во   </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Цена за ед. с НДС, руб.</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1</w:t>
            </w:r>
          </w:p>
        </w:tc>
        <w:tc>
          <w:tcPr>
            <w:tcW w:w="4158" w:type="dxa"/>
            <w:tcBorders>
              <w:left w:val="single" w:sz="4" w:space="0" w:color="000000"/>
              <w:bottom w:val="single" w:sz="4" w:space="0" w:color="000000"/>
            </w:tcBorders>
            <w:tcMar>
              <w:top w:w="0" w:type="dxa"/>
              <w:left w:w="108" w:type="dxa"/>
              <w:bottom w:w="0" w:type="dxa"/>
              <w:right w:w="108" w:type="dxa"/>
            </w:tcMar>
          </w:tcPr>
          <w:p w:rsidR="00DF2B01" w:rsidRPr="007462E9" w:rsidRDefault="00DF2B01" w:rsidP="005259C4">
            <w:proofErr w:type="gramStart"/>
            <w:r w:rsidRPr="007462E9">
              <w:t>Пробирка вакуумная с а/с на 6 мл</w:t>
            </w:r>
            <w:proofErr w:type="gramEnd"/>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108" w:right="-108"/>
              <w:jc w:val="center"/>
            </w:pPr>
            <w:proofErr w:type="spellStart"/>
            <w:proofErr w:type="gramStart"/>
            <w:r>
              <w:t>Шт</w:t>
            </w:r>
            <w:proofErr w:type="spellEnd"/>
            <w:proofErr w:type="gramEnd"/>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DF2B01" w:rsidRPr="00A21DDB" w:rsidRDefault="00DF2B01" w:rsidP="005259C4">
            <w:pPr>
              <w:jc w:val="center"/>
            </w:pPr>
            <w:r>
              <w:t>1100</w:t>
            </w: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DF2B01" w:rsidRPr="00DD189B" w:rsidRDefault="00DF2B01" w:rsidP="005259C4">
            <w:pPr>
              <w:jc w:val="center"/>
            </w:pPr>
            <w:r>
              <w:t>7,00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t>7700,00</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t>2</w:t>
            </w:r>
          </w:p>
        </w:tc>
        <w:tc>
          <w:tcPr>
            <w:tcW w:w="4158" w:type="dxa"/>
            <w:tcBorders>
              <w:left w:val="single" w:sz="4" w:space="0" w:color="000000"/>
              <w:bottom w:val="single" w:sz="4" w:space="0" w:color="000000"/>
            </w:tcBorders>
            <w:tcMar>
              <w:top w:w="0" w:type="dxa"/>
              <w:left w:w="108" w:type="dxa"/>
              <w:bottom w:w="0" w:type="dxa"/>
              <w:right w:w="108" w:type="dxa"/>
            </w:tcMar>
          </w:tcPr>
          <w:p w:rsidR="00DF2B01" w:rsidRPr="007462E9" w:rsidRDefault="00DF2B01" w:rsidP="005259C4">
            <w:r w:rsidRPr="007462E9">
              <w:t>Пробирка вакуумная с ЭДТА на 4 мл</w:t>
            </w: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DF2B01" w:rsidRDefault="00DF2B01" w:rsidP="005259C4">
            <w:pPr>
              <w:jc w:val="center"/>
            </w:pPr>
            <w:proofErr w:type="spellStart"/>
            <w:proofErr w:type="gramStart"/>
            <w:r w:rsidRPr="00DF7A44">
              <w:t>Шт</w:t>
            </w:r>
            <w:proofErr w:type="spellEnd"/>
            <w:proofErr w:type="gramEnd"/>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DF2B01" w:rsidRPr="00A21DDB" w:rsidRDefault="00DF2B01" w:rsidP="005259C4">
            <w:pPr>
              <w:jc w:val="center"/>
            </w:pPr>
            <w:r>
              <w:t>1100</w:t>
            </w: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DF2B01" w:rsidRPr="00DD189B" w:rsidRDefault="00DF2B01" w:rsidP="005259C4">
            <w:pPr>
              <w:jc w:val="center"/>
            </w:pPr>
            <w:r w:rsidRPr="00DD189B">
              <w:t>8,</w:t>
            </w:r>
            <w:r>
              <w:t>4</w:t>
            </w:r>
            <w:r w:rsidRPr="00DD189B">
              <w:t>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t>9240,00</w:t>
            </w:r>
          </w:p>
        </w:tc>
      </w:tr>
      <w:tr w:rsidR="00DF2B01" w:rsidRPr="00B446C8" w:rsidTr="00DF2B01">
        <w:trPr>
          <w:trHeight w:val="433"/>
        </w:trPr>
        <w:tc>
          <w:tcPr>
            <w:tcW w:w="662" w:type="dxa"/>
            <w:tcBorders>
              <w:left w:val="single" w:sz="4" w:space="0" w:color="000000"/>
              <w:bottom w:val="single" w:sz="4" w:space="0" w:color="auto"/>
            </w:tcBorders>
            <w:tcMar>
              <w:top w:w="0" w:type="dxa"/>
              <w:left w:w="108" w:type="dxa"/>
              <w:bottom w:w="0" w:type="dxa"/>
              <w:right w:w="108" w:type="dxa"/>
            </w:tcMar>
            <w:vAlign w:val="center"/>
          </w:tcPr>
          <w:p w:rsidR="00DF2B01" w:rsidRPr="00B446C8" w:rsidRDefault="00DF2B01" w:rsidP="005259C4">
            <w:pPr>
              <w:pStyle w:val="Standard"/>
              <w:snapToGrid w:val="0"/>
              <w:jc w:val="center"/>
            </w:pPr>
            <w:r>
              <w:t>3</w:t>
            </w:r>
          </w:p>
        </w:tc>
        <w:tc>
          <w:tcPr>
            <w:tcW w:w="4158" w:type="dxa"/>
            <w:tcBorders>
              <w:left w:val="single" w:sz="4" w:space="0" w:color="000000"/>
              <w:bottom w:val="single" w:sz="4" w:space="0" w:color="auto"/>
            </w:tcBorders>
            <w:tcMar>
              <w:top w:w="0" w:type="dxa"/>
              <w:left w:w="108" w:type="dxa"/>
              <w:bottom w:w="0" w:type="dxa"/>
              <w:right w:w="108" w:type="dxa"/>
            </w:tcMar>
          </w:tcPr>
          <w:p w:rsidR="00DF2B01" w:rsidRPr="007462E9" w:rsidRDefault="00DF2B01" w:rsidP="005259C4">
            <w:r w:rsidRPr="007462E9">
              <w:t xml:space="preserve">Пробирка вакуумная с цитратом натри 3,8 % на </w:t>
            </w:r>
            <w:r>
              <w:t>4,5</w:t>
            </w:r>
            <w:r w:rsidRPr="007462E9">
              <w:t xml:space="preserve"> мл</w:t>
            </w:r>
          </w:p>
        </w:tc>
        <w:tc>
          <w:tcPr>
            <w:tcW w:w="992" w:type="dxa"/>
            <w:tcBorders>
              <w:left w:val="single" w:sz="4" w:space="0" w:color="000000"/>
              <w:bottom w:val="single" w:sz="4" w:space="0" w:color="auto"/>
            </w:tcBorders>
            <w:tcMar>
              <w:top w:w="0" w:type="dxa"/>
              <w:left w:w="108" w:type="dxa"/>
              <w:bottom w:w="0" w:type="dxa"/>
              <w:right w:w="108" w:type="dxa"/>
            </w:tcMar>
            <w:vAlign w:val="center"/>
          </w:tcPr>
          <w:p w:rsidR="00DF2B01" w:rsidRDefault="00DF2B01" w:rsidP="005259C4">
            <w:pPr>
              <w:jc w:val="center"/>
            </w:pPr>
            <w:proofErr w:type="spellStart"/>
            <w:proofErr w:type="gramStart"/>
            <w:r w:rsidRPr="00DF7A44">
              <w:t>Шт</w:t>
            </w:r>
            <w:proofErr w:type="spellEnd"/>
            <w:proofErr w:type="gramEnd"/>
          </w:p>
        </w:tc>
        <w:tc>
          <w:tcPr>
            <w:tcW w:w="1134" w:type="dxa"/>
            <w:tcBorders>
              <w:left w:val="single" w:sz="4" w:space="0" w:color="000000"/>
              <w:bottom w:val="single" w:sz="4" w:space="0" w:color="auto"/>
            </w:tcBorders>
            <w:tcMar>
              <w:top w:w="0" w:type="dxa"/>
              <w:left w:w="108" w:type="dxa"/>
              <w:bottom w:w="0" w:type="dxa"/>
              <w:right w:w="108" w:type="dxa"/>
            </w:tcMar>
            <w:vAlign w:val="center"/>
          </w:tcPr>
          <w:p w:rsidR="00DF2B01" w:rsidRPr="00A21DDB" w:rsidRDefault="00DF2B01" w:rsidP="005259C4">
            <w:pPr>
              <w:jc w:val="center"/>
            </w:pPr>
            <w:r>
              <w:t>500</w:t>
            </w:r>
          </w:p>
        </w:tc>
        <w:tc>
          <w:tcPr>
            <w:tcW w:w="1418" w:type="dxa"/>
            <w:tcBorders>
              <w:left w:val="single" w:sz="4" w:space="0" w:color="000000"/>
              <w:bottom w:val="single" w:sz="4" w:space="0" w:color="auto"/>
            </w:tcBorders>
            <w:tcMar>
              <w:top w:w="0" w:type="dxa"/>
              <w:left w:w="108" w:type="dxa"/>
              <w:bottom w:w="0" w:type="dxa"/>
              <w:right w:w="108" w:type="dxa"/>
            </w:tcMar>
            <w:vAlign w:val="center"/>
          </w:tcPr>
          <w:p w:rsidR="00DF2B01" w:rsidRPr="00DD189B" w:rsidRDefault="00DF2B01" w:rsidP="005259C4">
            <w:pPr>
              <w:jc w:val="center"/>
            </w:pPr>
            <w:r>
              <w:t>7,90</w:t>
            </w: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t>3950,00</w:t>
            </w:r>
          </w:p>
        </w:tc>
      </w:tr>
      <w:tr w:rsidR="00DF2B01" w:rsidRPr="00B446C8" w:rsidTr="00DF2B01">
        <w:trPr>
          <w:trHeight w:val="433"/>
        </w:trPr>
        <w:tc>
          <w:tcPr>
            <w:tcW w:w="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Pr="00B446C8" w:rsidRDefault="00DF2B01" w:rsidP="005259C4">
            <w:pPr>
              <w:pStyle w:val="Standard"/>
              <w:snapToGrid w:val="0"/>
              <w:jc w:val="center"/>
            </w:pPr>
            <w:r>
              <w:t>4</w:t>
            </w:r>
          </w:p>
        </w:tc>
        <w:tc>
          <w:tcPr>
            <w:tcW w:w="4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B01" w:rsidRDefault="00DF2B01" w:rsidP="005259C4">
            <w:r w:rsidRPr="007462E9">
              <w:t>Игла двусторонняя 21G</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Default="00DF2B01" w:rsidP="005259C4">
            <w:pPr>
              <w:jc w:val="center"/>
            </w:pPr>
            <w:proofErr w:type="spellStart"/>
            <w:proofErr w:type="gramStart"/>
            <w:r w:rsidRPr="00DF7A44">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Pr="00A21DDB" w:rsidRDefault="00DF2B01" w:rsidP="005259C4">
            <w:pPr>
              <w:jc w:val="center"/>
            </w:pPr>
            <w:r>
              <w:t>500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Default="00DF2B01" w:rsidP="005259C4">
            <w:pPr>
              <w:jc w:val="center"/>
            </w:pPr>
            <w:r w:rsidRPr="00DD189B">
              <w:t>7,</w:t>
            </w:r>
            <w:r>
              <w:t>60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Pr="00B446C8" w:rsidRDefault="00DF2B01" w:rsidP="005259C4">
            <w:pPr>
              <w:pStyle w:val="Standard"/>
              <w:snapToGrid w:val="0"/>
              <w:jc w:val="center"/>
            </w:pPr>
            <w:r>
              <w:t>3800,00</w:t>
            </w:r>
          </w:p>
        </w:tc>
      </w:tr>
      <w:tr w:rsidR="00DF2B01" w:rsidRPr="00B446C8" w:rsidTr="00DF2B01">
        <w:trPr>
          <w:trHeight w:val="433"/>
        </w:trPr>
        <w:tc>
          <w:tcPr>
            <w:tcW w:w="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Default="00DF2B01" w:rsidP="005259C4">
            <w:pPr>
              <w:pStyle w:val="Standard"/>
              <w:snapToGrid w:val="0"/>
              <w:jc w:val="center"/>
            </w:pPr>
            <w:r>
              <w:t>5</w:t>
            </w:r>
          </w:p>
        </w:tc>
        <w:tc>
          <w:tcPr>
            <w:tcW w:w="4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B01" w:rsidRPr="007462E9" w:rsidRDefault="00DF2B01" w:rsidP="005259C4">
            <w:r>
              <w:t>Контейнер для сбора биологической жидкости н/стер 100 мл</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Pr="00DF7A44" w:rsidRDefault="00DF2B01" w:rsidP="005259C4">
            <w:pPr>
              <w:jc w:val="center"/>
            </w:pPr>
            <w:proofErr w:type="spellStart"/>
            <w:proofErr w:type="gramStart"/>
            <w: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Default="00DF2B01" w:rsidP="005259C4">
            <w:pPr>
              <w:jc w:val="center"/>
            </w:pPr>
            <w:r>
              <w:t>200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Pr="00DD189B" w:rsidRDefault="00DF2B01" w:rsidP="005259C4">
            <w:pPr>
              <w:jc w:val="center"/>
            </w:pPr>
            <w:r>
              <w:t>7,80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Default="00DF2B01" w:rsidP="005259C4">
            <w:pPr>
              <w:pStyle w:val="Standard"/>
              <w:snapToGrid w:val="0"/>
              <w:jc w:val="center"/>
            </w:pPr>
            <w:r>
              <w:t>1560,00</w:t>
            </w:r>
          </w:p>
        </w:tc>
      </w:tr>
      <w:tr w:rsidR="00DF2B01" w:rsidRPr="00B446C8" w:rsidTr="00DF2B01">
        <w:trPr>
          <w:trHeight w:val="433"/>
        </w:trPr>
        <w:tc>
          <w:tcPr>
            <w:tcW w:w="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Default="00DF2B01" w:rsidP="005259C4">
            <w:pPr>
              <w:pStyle w:val="Standard"/>
              <w:snapToGrid w:val="0"/>
              <w:jc w:val="center"/>
            </w:pPr>
            <w:r>
              <w:t>6</w:t>
            </w:r>
          </w:p>
        </w:tc>
        <w:tc>
          <w:tcPr>
            <w:tcW w:w="4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B01" w:rsidRPr="007462E9" w:rsidRDefault="00DF2B01" w:rsidP="005259C4">
            <w:r>
              <w:t>Раствор Формальдегида 37% (10кг)</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Pr="00DF7A44" w:rsidRDefault="00DF2B01" w:rsidP="005259C4">
            <w:pPr>
              <w:jc w:val="center"/>
            </w:pPr>
            <w:r>
              <w:t>Кан</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Default="00DF2B01" w:rsidP="005259C4">
            <w:pPr>
              <w:jc w:val="center"/>
            </w:pPr>
            <w:r>
              <w:t>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Pr="00DD189B" w:rsidRDefault="00DF2B01" w:rsidP="005259C4">
            <w:pPr>
              <w:jc w:val="center"/>
            </w:pPr>
            <w:r>
              <w:t>1850,00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Default="00DF2B01" w:rsidP="005259C4">
            <w:pPr>
              <w:pStyle w:val="Standard"/>
              <w:snapToGrid w:val="0"/>
              <w:jc w:val="center"/>
            </w:pPr>
            <w:r>
              <w:t xml:space="preserve">1850,00            </w:t>
            </w:r>
          </w:p>
        </w:tc>
      </w:tr>
    </w:tbl>
    <w:p w:rsidR="00154E47" w:rsidRDefault="00154E47" w:rsidP="00DF2B01">
      <w:pPr>
        <w:jc w:val="both"/>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Pr="00DF2B01" w:rsidRDefault="00DF2B01" w:rsidP="00DF2B01">
      <w:pPr>
        <w:jc w:val="center"/>
        <w:rPr>
          <w:rStyle w:val="a4"/>
          <w:rFonts w:eastAsia="Times New Roman"/>
          <w:color w:val="000000"/>
          <w:sz w:val="28"/>
          <w:szCs w:val="28"/>
        </w:rPr>
      </w:pPr>
      <w:r w:rsidRPr="00DF2B01">
        <w:rPr>
          <w:rStyle w:val="a4"/>
          <w:rFonts w:eastAsia="Times New Roman"/>
          <w:color w:val="000000"/>
          <w:sz w:val="28"/>
          <w:szCs w:val="28"/>
        </w:rPr>
        <w:t>Лот №2</w:t>
      </w: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DF2B01">
      <w:pPr>
        <w:jc w:val="both"/>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tbl>
      <w:tblPr>
        <w:tblW w:w="10065" w:type="dxa"/>
        <w:tblInd w:w="721" w:type="dxa"/>
        <w:tblLayout w:type="fixed"/>
        <w:tblCellMar>
          <w:left w:w="10" w:type="dxa"/>
          <w:right w:w="10" w:type="dxa"/>
        </w:tblCellMar>
        <w:tblLook w:val="04A0" w:firstRow="1" w:lastRow="0" w:firstColumn="1" w:lastColumn="0" w:noHBand="0" w:noVBand="1"/>
      </w:tblPr>
      <w:tblGrid>
        <w:gridCol w:w="662"/>
        <w:gridCol w:w="4158"/>
        <w:gridCol w:w="992"/>
        <w:gridCol w:w="1134"/>
        <w:gridCol w:w="1418"/>
        <w:gridCol w:w="1701"/>
      </w:tblGrid>
      <w:tr w:rsidR="00DF2B01" w:rsidRPr="00DF2B01"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both"/>
              <w:textAlignment w:val="baseline"/>
              <w:rPr>
                <w:rFonts w:eastAsia="Calibri"/>
                <w:kern w:val="3"/>
              </w:rPr>
            </w:pPr>
            <w:r w:rsidRPr="00DF2B01">
              <w:rPr>
                <w:rFonts w:eastAsia="Calibri"/>
                <w:kern w:val="3"/>
              </w:rPr>
              <w:t xml:space="preserve">№ </w:t>
            </w:r>
            <w:proofErr w:type="gramStart"/>
            <w:r w:rsidRPr="00DF2B01">
              <w:rPr>
                <w:rFonts w:eastAsia="Calibri"/>
                <w:kern w:val="3"/>
              </w:rPr>
              <w:t>п</w:t>
            </w:r>
            <w:proofErr w:type="gramEnd"/>
            <w:r w:rsidRPr="00DF2B01">
              <w:rPr>
                <w:rFonts w:eastAsia="Calibri"/>
                <w:kern w:val="3"/>
              </w:rPr>
              <w:t>/п</w:t>
            </w:r>
          </w:p>
        </w:tc>
        <w:tc>
          <w:tcPr>
            <w:tcW w:w="4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Наименование Товара /Производитель</w:t>
            </w:r>
          </w:p>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/Страна производства</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ind w:left="-93" w:right="-53"/>
              <w:jc w:val="center"/>
              <w:textAlignment w:val="baseline"/>
              <w:rPr>
                <w:rFonts w:eastAsia="Calibri"/>
                <w:kern w:val="3"/>
              </w:rPr>
            </w:pPr>
            <w:r w:rsidRPr="00DF2B01">
              <w:rPr>
                <w:rFonts w:eastAsia="Calibri"/>
                <w:kern w:val="3"/>
              </w:rPr>
              <w:t>Ед.</w:t>
            </w:r>
            <w:r w:rsidRPr="00DF2B01">
              <w:rPr>
                <w:rFonts w:eastAsia="Calibri"/>
                <w:kern w:val="3"/>
              </w:rPr>
              <w:br/>
              <w:t>изм.</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ind w:left="-93" w:right="-53"/>
              <w:jc w:val="center"/>
              <w:textAlignment w:val="baseline"/>
              <w:rPr>
                <w:rFonts w:eastAsia="Calibri"/>
                <w:kern w:val="3"/>
              </w:rPr>
            </w:pPr>
            <w:r w:rsidRPr="00DF2B01">
              <w:rPr>
                <w:rFonts w:eastAsia="Calibri"/>
                <w:kern w:val="3"/>
              </w:rPr>
              <w:t xml:space="preserve">Кол-во   </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Цена за ед. с НДС, руб.</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Стоимость вкл. НДС, руб.</w:t>
            </w:r>
          </w:p>
        </w:tc>
      </w:tr>
      <w:tr w:rsidR="00DF2B01" w:rsidRPr="00DF2B01"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1</w:t>
            </w:r>
          </w:p>
        </w:tc>
        <w:tc>
          <w:tcPr>
            <w:tcW w:w="4158" w:type="dxa"/>
            <w:tcBorders>
              <w:left w:val="single" w:sz="4" w:space="0" w:color="000000"/>
              <w:bottom w:val="single" w:sz="4" w:space="0" w:color="000000"/>
            </w:tcBorders>
            <w:tcMar>
              <w:top w:w="0" w:type="dxa"/>
              <w:left w:w="108" w:type="dxa"/>
              <w:bottom w:w="0" w:type="dxa"/>
              <w:right w:w="108" w:type="dxa"/>
            </w:tcMar>
          </w:tcPr>
          <w:p w:rsidR="00DF2B01" w:rsidRPr="00DF2B01" w:rsidRDefault="00DF2B01" w:rsidP="00DF2B01">
            <w:pPr>
              <w:rPr>
                <w:rFonts w:eastAsia="Times New Roman"/>
              </w:rPr>
            </w:pPr>
            <w:proofErr w:type="gramStart"/>
            <w:r w:rsidRPr="00DF2B01">
              <w:rPr>
                <w:rFonts w:eastAsia="Times New Roman"/>
              </w:rPr>
              <w:t>Пробирка вакуумная с а/с на 6 мл</w:t>
            </w:r>
            <w:proofErr w:type="gramEnd"/>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ind w:left="-108" w:right="-108"/>
              <w:jc w:val="center"/>
              <w:textAlignment w:val="baseline"/>
              <w:rPr>
                <w:rFonts w:eastAsia="Calibri"/>
                <w:kern w:val="3"/>
              </w:rPr>
            </w:pPr>
            <w:proofErr w:type="spellStart"/>
            <w:proofErr w:type="gramStart"/>
            <w:r w:rsidRPr="00DF2B01">
              <w:rPr>
                <w:rFonts w:eastAsia="Calibri"/>
                <w:kern w:val="3"/>
              </w:rPr>
              <w:t>Шт</w:t>
            </w:r>
            <w:proofErr w:type="spellEnd"/>
            <w:proofErr w:type="gramEnd"/>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r w:rsidRPr="00DF2B01">
              <w:rPr>
                <w:rFonts w:eastAsia="Times New Roman"/>
              </w:rPr>
              <w:t>2500</w:t>
            </w: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r w:rsidRPr="00DF2B01">
              <w:rPr>
                <w:rFonts w:eastAsia="Times New Roman"/>
              </w:rPr>
              <w:t>7,00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17500,00</w:t>
            </w:r>
          </w:p>
        </w:tc>
      </w:tr>
      <w:tr w:rsidR="00DF2B01" w:rsidRPr="00DF2B01"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2</w:t>
            </w:r>
          </w:p>
        </w:tc>
        <w:tc>
          <w:tcPr>
            <w:tcW w:w="4158" w:type="dxa"/>
            <w:tcBorders>
              <w:left w:val="single" w:sz="4" w:space="0" w:color="000000"/>
              <w:bottom w:val="single" w:sz="4" w:space="0" w:color="000000"/>
            </w:tcBorders>
            <w:tcMar>
              <w:top w:w="0" w:type="dxa"/>
              <w:left w:w="108" w:type="dxa"/>
              <w:bottom w:w="0" w:type="dxa"/>
              <w:right w:w="108" w:type="dxa"/>
            </w:tcMar>
          </w:tcPr>
          <w:p w:rsidR="00DF2B01" w:rsidRPr="00DF2B01" w:rsidRDefault="00DF2B01" w:rsidP="00DF2B01">
            <w:pPr>
              <w:rPr>
                <w:rFonts w:eastAsia="Times New Roman"/>
              </w:rPr>
            </w:pPr>
            <w:r w:rsidRPr="00DF2B01">
              <w:rPr>
                <w:rFonts w:eastAsia="Times New Roman"/>
              </w:rPr>
              <w:t>Пробирка вакуумная с ЭДТА на 4 мл</w:t>
            </w: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proofErr w:type="spellStart"/>
            <w:proofErr w:type="gramStart"/>
            <w:r w:rsidRPr="00DF2B01">
              <w:rPr>
                <w:rFonts w:eastAsia="Times New Roman"/>
              </w:rPr>
              <w:t>Шт</w:t>
            </w:r>
            <w:proofErr w:type="spellEnd"/>
            <w:proofErr w:type="gramEnd"/>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r w:rsidRPr="00DF2B01">
              <w:rPr>
                <w:rFonts w:eastAsia="Times New Roman"/>
              </w:rPr>
              <w:t>2000</w:t>
            </w: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r w:rsidRPr="00DF2B01">
              <w:rPr>
                <w:rFonts w:eastAsia="Times New Roman"/>
              </w:rPr>
              <w:t>8,40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16800,00</w:t>
            </w:r>
          </w:p>
        </w:tc>
      </w:tr>
      <w:tr w:rsidR="00DF2B01" w:rsidRPr="00DF2B01"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3</w:t>
            </w:r>
          </w:p>
        </w:tc>
        <w:tc>
          <w:tcPr>
            <w:tcW w:w="4158" w:type="dxa"/>
            <w:tcBorders>
              <w:left w:val="single" w:sz="4" w:space="0" w:color="000000"/>
              <w:bottom w:val="single" w:sz="4" w:space="0" w:color="000000"/>
            </w:tcBorders>
            <w:tcMar>
              <w:top w:w="0" w:type="dxa"/>
              <w:left w:w="108" w:type="dxa"/>
              <w:bottom w:w="0" w:type="dxa"/>
              <w:right w:w="108" w:type="dxa"/>
            </w:tcMar>
          </w:tcPr>
          <w:p w:rsidR="00DF2B01" w:rsidRPr="00DF2B01" w:rsidRDefault="00DF2B01" w:rsidP="00DF2B01">
            <w:pPr>
              <w:rPr>
                <w:rFonts w:eastAsia="Times New Roman"/>
              </w:rPr>
            </w:pPr>
            <w:r w:rsidRPr="00DF2B01">
              <w:rPr>
                <w:rFonts w:eastAsia="Times New Roman"/>
              </w:rPr>
              <w:t>Пробирка вакуумная с цитратом натри 3,8 % на 3,6 мл</w:t>
            </w: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proofErr w:type="spellStart"/>
            <w:proofErr w:type="gramStart"/>
            <w:r w:rsidRPr="00DF2B01">
              <w:rPr>
                <w:rFonts w:eastAsia="Times New Roman"/>
              </w:rPr>
              <w:t>Шт</w:t>
            </w:r>
            <w:proofErr w:type="spellEnd"/>
            <w:proofErr w:type="gramEnd"/>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r w:rsidRPr="00DF2B01">
              <w:rPr>
                <w:rFonts w:eastAsia="Times New Roman"/>
              </w:rPr>
              <w:t>400</w:t>
            </w: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r w:rsidRPr="00DF2B01">
              <w:rPr>
                <w:rFonts w:eastAsia="Times New Roman"/>
              </w:rPr>
              <w:t>7,90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3160,00</w:t>
            </w:r>
          </w:p>
        </w:tc>
      </w:tr>
      <w:tr w:rsidR="00DF2B01" w:rsidRPr="00DF2B01"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4</w:t>
            </w:r>
          </w:p>
        </w:tc>
        <w:tc>
          <w:tcPr>
            <w:tcW w:w="4158" w:type="dxa"/>
            <w:tcBorders>
              <w:left w:val="single" w:sz="4" w:space="0" w:color="000000"/>
              <w:bottom w:val="single" w:sz="4" w:space="0" w:color="000000"/>
            </w:tcBorders>
            <w:tcMar>
              <w:top w:w="0" w:type="dxa"/>
              <w:left w:w="108" w:type="dxa"/>
              <w:bottom w:w="0" w:type="dxa"/>
              <w:right w:w="108" w:type="dxa"/>
            </w:tcMar>
          </w:tcPr>
          <w:p w:rsidR="00DF2B01" w:rsidRPr="00DF2B01" w:rsidRDefault="00DF2B01" w:rsidP="00DF2B01">
            <w:pPr>
              <w:rPr>
                <w:rFonts w:eastAsia="Times New Roman"/>
              </w:rPr>
            </w:pPr>
            <w:r w:rsidRPr="00DF2B01">
              <w:rPr>
                <w:rFonts w:eastAsia="Times New Roman"/>
              </w:rPr>
              <w:t>Игла двусторонняя 21G</w:t>
            </w: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proofErr w:type="spellStart"/>
            <w:proofErr w:type="gramStart"/>
            <w:r w:rsidRPr="00DF2B01">
              <w:rPr>
                <w:rFonts w:eastAsia="Times New Roman"/>
              </w:rPr>
              <w:t>Шт</w:t>
            </w:r>
            <w:proofErr w:type="spellEnd"/>
            <w:proofErr w:type="gramEnd"/>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r w:rsidRPr="00DF2B01">
              <w:rPr>
                <w:rFonts w:eastAsia="Times New Roman"/>
              </w:rPr>
              <w:t>2500</w:t>
            </w: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r w:rsidRPr="00DF2B01">
              <w:rPr>
                <w:rFonts w:eastAsia="Times New Roman"/>
              </w:rPr>
              <w:t>7,60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19000,00</w:t>
            </w:r>
          </w:p>
        </w:tc>
      </w:tr>
    </w:tbl>
    <w:p w:rsidR="00154E47" w:rsidRDefault="00154E47" w:rsidP="00DF2B01">
      <w:pPr>
        <w:jc w:val="both"/>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F2B01" w:rsidRDefault="00DF2B01" w:rsidP="00DF2B01">
      <w:pPr>
        <w:pStyle w:val="ConsTitle"/>
        <w:widowControl/>
        <w:tabs>
          <w:tab w:val="left" w:pos="1620"/>
        </w:tabs>
        <w:jc w:val="center"/>
        <w:rPr>
          <w:rFonts w:ascii="Times New Roman" w:hAnsi="Times New Roman"/>
          <w:sz w:val="24"/>
          <w:szCs w:val="24"/>
        </w:rPr>
      </w:pPr>
    </w:p>
    <w:p w:rsidR="00DF2B01" w:rsidRDefault="00DF2B01" w:rsidP="00DF2B01">
      <w:pPr>
        <w:pStyle w:val="ConsTitle"/>
        <w:widowControl/>
        <w:tabs>
          <w:tab w:val="left" w:pos="1620"/>
        </w:tabs>
        <w:jc w:val="center"/>
        <w:rPr>
          <w:rFonts w:ascii="Times New Roman" w:hAnsi="Times New Roman"/>
          <w:sz w:val="24"/>
          <w:szCs w:val="24"/>
        </w:rPr>
      </w:pPr>
    </w:p>
    <w:p w:rsidR="00DF2B01" w:rsidRDefault="00DF2B01"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2020</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2"/>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t>5(пять)</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в том числе </w:t>
      </w:r>
      <w:r>
        <w:rPr>
          <w:b/>
          <w:color w:val="FF0000"/>
        </w:rPr>
        <w:t xml:space="preserve">НДС </w:t>
      </w:r>
      <w:r w:rsidRPr="00B446C8">
        <w:rPr>
          <w:b/>
          <w:color w:val="FF0000"/>
        </w:rPr>
        <w:t>0%</w:t>
      </w:r>
      <w:r w:rsidRPr="00B446C8">
        <w:rPr>
          <w:b/>
          <w:i/>
        </w:rPr>
        <w:t>.</w:t>
      </w:r>
    </w:p>
    <w:p w:rsidR="00DF2B01" w:rsidRPr="00B446C8" w:rsidRDefault="00DF2B01" w:rsidP="00DF2B01">
      <w:pPr>
        <w:ind w:firstLine="720"/>
        <w:jc w:val="both"/>
      </w:pPr>
      <w:r w:rsidRPr="00B446C8">
        <w:t>2.2. Оплата Товара производится Покупателем путем перечисления денежных средств на расчетный счет Поставщика в следующем порядке:</w:t>
      </w:r>
    </w:p>
    <w:p w:rsidR="00DF2B01" w:rsidRPr="00B446C8" w:rsidRDefault="00DF2B01" w:rsidP="00DF2B01">
      <w:pPr>
        <w:pStyle w:val="Standard"/>
        <w:ind w:firstLine="709"/>
        <w:jc w:val="both"/>
      </w:pPr>
      <w:r w:rsidRPr="00B446C8">
        <w:t xml:space="preserve">Оплата Товара производится Покупателем в течение </w:t>
      </w:r>
      <w:r>
        <w:t>9</w:t>
      </w:r>
      <w:r w:rsidRPr="00B446C8">
        <w:t>0</w:t>
      </w:r>
      <w:r>
        <w:t xml:space="preserve"> (девяносто)</w:t>
      </w:r>
      <w:r w:rsidRPr="00B446C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DF2B01">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Pr>
          <w:color w:val="FF0000"/>
          <w:u w:val="single"/>
        </w:rPr>
        <w:t>5</w:t>
      </w:r>
      <w:r w:rsidRPr="00B446C8">
        <w:rPr>
          <w:color w:val="FF0000"/>
          <w:u w:val="single"/>
        </w:rPr>
        <w:t xml:space="preserve"> </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lastRenderedPageBreak/>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w:t>
      </w:r>
      <w:r w:rsidRPr="00B446C8">
        <w:rPr>
          <w:spacing w:val="2"/>
        </w:rPr>
        <w:lastRenderedPageBreak/>
        <w:t>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lastRenderedPageBreak/>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w:t>
      </w:r>
      <w:r w:rsidRPr="00B446C8">
        <w:lastRenderedPageBreak/>
        <w:t>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5259C4">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5259C4">
            <w:pPr>
              <w:rPr>
                <w:b/>
                <w:i/>
              </w:rPr>
            </w:pPr>
            <w:r w:rsidRPr="00B446C8">
              <w:rPr>
                <w:b/>
                <w:i/>
              </w:rPr>
              <w:t xml:space="preserve">ЧУЗ «Больница «РЖД-Медицина» </w:t>
            </w:r>
            <w:proofErr w:type="spellStart"/>
            <w:r w:rsidRPr="00B446C8">
              <w:rPr>
                <w:b/>
                <w:i/>
              </w:rPr>
              <w:t>г</w:t>
            </w:r>
            <w:proofErr w:type="gramStart"/>
            <w:r w:rsidRPr="00B446C8">
              <w:rPr>
                <w:b/>
                <w:i/>
              </w:rPr>
              <w:t>.В</w:t>
            </w:r>
            <w:proofErr w:type="gramEnd"/>
            <w:r w:rsidRPr="00B446C8">
              <w:rPr>
                <w:b/>
                <w:i/>
              </w:rPr>
              <w:t>ыборг</w:t>
            </w:r>
            <w:proofErr w:type="spellEnd"/>
          </w:p>
          <w:p w:rsidR="00DF2B01" w:rsidRPr="00B446C8" w:rsidRDefault="00DF2B01" w:rsidP="005259C4">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5259C4">
            <w:pPr>
              <w:rPr>
                <w:rFonts w:eastAsia="Calibri"/>
              </w:rPr>
            </w:pPr>
            <w:r w:rsidRPr="00B446C8">
              <w:rPr>
                <w:rFonts w:eastAsia="Calibri"/>
              </w:rPr>
              <w:t>Факс: 8(81378) 2-52-</w:t>
            </w:r>
            <w:r>
              <w:rPr>
                <w:rFonts w:eastAsia="Calibri"/>
              </w:rPr>
              <w:t>11</w:t>
            </w:r>
          </w:p>
          <w:p w:rsidR="00DF2B01" w:rsidRPr="00B446C8" w:rsidRDefault="00DF2B01" w:rsidP="005259C4">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5259C4">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5259C4">
            <w:pPr>
              <w:rPr>
                <w:rFonts w:eastAsia="Calibri"/>
              </w:rPr>
            </w:pPr>
            <w:r w:rsidRPr="00B446C8">
              <w:rPr>
                <w:rFonts w:eastAsia="Calibri"/>
              </w:rPr>
              <w:t>ОКОГУ – 4100612, ОКВЭД – 85.1</w:t>
            </w:r>
          </w:p>
          <w:p w:rsidR="00DF2B01" w:rsidRPr="00B446C8" w:rsidRDefault="00DF2B01" w:rsidP="005259C4">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5259C4">
            <w:pPr>
              <w:rPr>
                <w:rFonts w:eastAsia="Calibri"/>
              </w:rPr>
            </w:pPr>
            <w:r w:rsidRPr="00B446C8">
              <w:rPr>
                <w:rFonts w:eastAsia="Calibri"/>
              </w:rPr>
              <w:t>ОКТМО- 41615101001</w:t>
            </w:r>
          </w:p>
          <w:p w:rsidR="00DF2B01" w:rsidRPr="00B446C8" w:rsidRDefault="00DF2B01" w:rsidP="005259C4">
            <w:r w:rsidRPr="00B446C8">
              <w:t>Северо-Западный банк  ПАО  «Сбербанк России»  г. Санкт – Петербург</w:t>
            </w:r>
          </w:p>
          <w:p w:rsidR="00DF2B01" w:rsidRPr="00B446C8" w:rsidRDefault="00DF2B01" w:rsidP="005259C4">
            <w:pPr>
              <w:rPr>
                <w:rFonts w:eastAsia="Calibri"/>
              </w:rPr>
            </w:pPr>
            <w:r w:rsidRPr="00B446C8">
              <w:rPr>
                <w:rFonts w:eastAsia="Calibri"/>
              </w:rPr>
              <w:t>Корр. счет – 30101810500000000653</w:t>
            </w:r>
          </w:p>
          <w:p w:rsidR="00DF2B01" w:rsidRPr="00B446C8" w:rsidRDefault="00DF2B01" w:rsidP="005259C4">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5259C4">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5259C4">
            <w:pPr>
              <w:spacing w:line="216" w:lineRule="auto"/>
              <w:jc w:val="both"/>
            </w:pPr>
          </w:p>
        </w:tc>
      </w:tr>
      <w:tr w:rsidR="00DF2B01" w:rsidRPr="00B446C8" w:rsidTr="005259C4">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5259C4">
            <w:pPr>
              <w:pStyle w:val="ConsNormal"/>
              <w:spacing w:after="200" w:line="216" w:lineRule="auto"/>
              <w:ind w:firstLine="0"/>
              <w:jc w:val="both"/>
              <w:rPr>
                <w:rFonts w:ascii="Times New Roman" w:hAnsi="Times New Roman"/>
                <w:sz w:val="24"/>
                <w:szCs w:val="24"/>
              </w:rPr>
            </w:pPr>
          </w:p>
          <w:p w:rsidR="00DF2B01" w:rsidRPr="00B446C8" w:rsidRDefault="00DF2B01" w:rsidP="005259C4">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5259C4">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Наименование Товара /Производитель</w:t>
            </w:r>
          </w:p>
          <w:p w:rsidR="00DF2B01" w:rsidRPr="00B446C8" w:rsidRDefault="00DF2B01" w:rsidP="005259C4">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163" w:right="-177"/>
              <w:jc w:val="center"/>
            </w:pPr>
          </w:p>
          <w:p w:rsidR="00DF2B01" w:rsidRPr="00B446C8" w:rsidRDefault="00DF2B01" w:rsidP="005259C4">
            <w:pPr>
              <w:pStyle w:val="Standard"/>
              <w:snapToGrid w:val="0"/>
              <w:jc w:val="center"/>
            </w:pPr>
            <w:r w:rsidRPr="00B446C8">
              <w:t>НДС %.</w:t>
            </w:r>
          </w:p>
          <w:p w:rsidR="00DF2B01" w:rsidRPr="00B446C8" w:rsidRDefault="00DF2B01" w:rsidP="005259C4">
            <w:pPr>
              <w:pStyle w:val="Standard"/>
              <w:snapToGrid w:val="0"/>
              <w:jc w:val="center"/>
            </w:pPr>
          </w:p>
          <w:p w:rsidR="00DF2B01" w:rsidRPr="00B446C8" w:rsidRDefault="00DF2B01" w:rsidP="005259C4">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Сумма НДС, руб.</w:t>
            </w:r>
          </w:p>
          <w:p w:rsidR="00DF2B01" w:rsidRPr="00B446C8" w:rsidRDefault="00DF2B01" w:rsidP="005259C4">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5259C4">
        <w:tc>
          <w:tcPr>
            <w:tcW w:w="4785" w:type="dxa"/>
            <w:shd w:val="clear" w:color="auto" w:fill="auto"/>
          </w:tcPr>
          <w:p w:rsidR="00DF2B01" w:rsidRPr="00B446C8" w:rsidRDefault="00DF2B01" w:rsidP="005259C4">
            <w:pPr>
              <w:pStyle w:val="Standard"/>
              <w:tabs>
                <w:tab w:val="left" w:pos="1040"/>
                <w:tab w:val="left" w:pos="1440"/>
                <w:tab w:val="left" w:pos="8000"/>
              </w:tabs>
              <w:spacing w:line="360" w:lineRule="auto"/>
              <w:jc w:val="both"/>
            </w:pPr>
            <w:r w:rsidRPr="00B446C8">
              <w:t>от Покупателя</w:t>
            </w:r>
          </w:p>
          <w:p w:rsidR="00DF2B01" w:rsidRPr="00B446C8" w:rsidRDefault="00DF2B01" w:rsidP="005259C4">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5259C4">
            <w:pPr>
              <w:pStyle w:val="Standard"/>
              <w:tabs>
                <w:tab w:val="left" w:pos="1040"/>
                <w:tab w:val="left" w:pos="1440"/>
                <w:tab w:val="left" w:pos="8000"/>
              </w:tabs>
              <w:jc w:val="both"/>
            </w:pPr>
            <w:r w:rsidRPr="00B446C8">
              <w:t>г. Выборг</w:t>
            </w: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r w:rsidRPr="00B446C8">
              <w:t>Главный врач   _______/О.С. Карасев/</w:t>
            </w: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5259C4">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154E47" w:rsidRDefault="00154E47" w:rsidP="00DF2B01">
      <w:pPr>
        <w:jc w:val="both"/>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09"/>
    <w:rsid w:val="00004BE2"/>
    <w:rsid w:val="000121BB"/>
    <w:rsid w:val="00012452"/>
    <w:rsid w:val="000168EA"/>
    <w:rsid w:val="000333E3"/>
    <w:rsid w:val="000444E0"/>
    <w:rsid w:val="00044E31"/>
    <w:rsid w:val="0004525F"/>
    <w:rsid w:val="000524F3"/>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E68FB"/>
    <w:rsid w:val="001003A6"/>
    <w:rsid w:val="00100B3A"/>
    <w:rsid w:val="001137B2"/>
    <w:rsid w:val="00124FE0"/>
    <w:rsid w:val="00145F15"/>
    <w:rsid w:val="00147DAE"/>
    <w:rsid w:val="00154E47"/>
    <w:rsid w:val="001702A3"/>
    <w:rsid w:val="001930B4"/>
    <w:rsid w:val="001A0661"/>
    <w:rsid w:val="001B1480"/>
    <w:rsid w:val="001C666B"/>
    <w:rsid w:val="001D025A"/>
    <w:rsid w:val="001E1D5B"/>
    <w:rsid w:val="001E2484"/>
    <w:rsid w:val="001E2B91"/>
    <w:rsid w:val="00224C9D"/>
    <w:rsid w:val="002300E0"/>
    <w:rsid w:val="002301F5"/>
    <w:rsid w:val="002350F5"/>
    <w:rsid w:val="00236332"/>
    <w:rsid w:val="00246A0C"/>
    <w:rsid w:val="00253814"/>
    <w:rsid w:val="002732B0"/>
    <w:rsid w:val="00275CF7"/>
    <w:rsid w:val="00292310"/>
    <w:rsid w:val="002A0859"/>
    <w:rsid w:val="002C426D"/>
    <w:rsid w:val="002C6514"/>
    <w:rsid w:val="002D3843"/>
    <w:rsid w:val="002E7D9A"/>
    <w:rsid w:val="002F2193"/>
    <w:rsid w:val="00313649"/>
    <w:rsid w:val="00317185"/>
    <w:rsid w:val="0033418C"/>
    <w:rsid w:val="003377A4"/>
    <w:rsid w:val="00361A6F"/>
    <w:rsid w:val="00362F62"/>
    <w:rsid w:val="00364F5F"/>
    <w:rsid w:val="00374BBA"/>
    <w:rsid w:val="0038106B"/>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10B65"/>
    <w:rsid w:val="007335F0"/>
    <w:rsid w:val="00742EFC"/>
    <w:rsid w:val="00745935"/>
    <w:rsid w:val="0076448A"/>
    <w:rsid w:val="007841A5"/>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76907"/>
    <w:rsid w:val="008825C1"/>
    <w:rsid w:val="00893D14"/>
    <w:rsid w:val="008954FB"/>
    <w:rsid w:val="008964C1"/>
    <w:rsid w:val="00896502"/>
    <w:rsid w:val="008A77BF"/>
    <w:rsid w:val="008A7D6B"/>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53D39"/>
    <w:rsid w:val="00A62CD1"/>
    <w:rsid w:val="00A7124F"/>
    <w:rsid w:val="00A715F6"/>
    <w:rsid w:val="00A76F68"/>
    <w:rsid w:val="00A90640"/>
    <w:rsid w:val="00A92ACD"/>
    <w:rsid w:val="00A92F86"/>
    <w:rsid w:val="00A96688"/>
    <w:rsid w:val="00AC58CD"/>
    <w:rsid w:val="00AD61F6"/>
    <w:rsid w:val="00AF433B"/>
    <w:rsid w:val="00AF6139"/>
    <w:rsid w:val="00B0782B"/>
    <w:rsid w:val="00B27590"/>
    <w:rsid w:val="00B2784A"/>
    <w:rsid w:val="00B32FFF"/>
    <w:rsid w:val="00B34369"/>
    <w:rsid w:val="00B6190C"/>
    <w:rsid w:val="00B82F87"/>
    <w:rsid w:val="00B94156"/>
    <w:rsid w:val="00BC2EBE"/>
    <w:rsid w:val="00BC5BD4"/>
    <w:rsid w:val="00BD18A6"/>
    <w:rsid w:val="00BD1C18"/>
    <w:rsid w:val="00BE0154"/>
    <w:rsid w:val="00BE19C8"/>
    <w:rsid w:val="00BE60D8"/>
    <w:rsid w:val="00BF219E"/>
    <w:rsid w:val="00BF45AD"/>
    <w:rsid w:val="00C06E21"/>
    <w:rsid w:val="00C10832"/>
    <w:rsid w:val="00C37A8B"/>
    <w:rsid w:val="00C727DC"/>
    <w:rsid w:val="00C81D21"/>
    <w:rsid w:val="00CC0FC7"/>
    <w:rsid w:val="00CE5150"/>
    <w:rsid w:val="00CE7E12"/>
    <w:rsid w:val="00D10084"/>
    <w:rsid w:val="00D210A2"/>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93AAB"/>
    <w:rsid w:val="00FB522B"/>
    <w:rsid w:val="00FB78C3"/>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F4FC-5AB8-4C06-8D4A-AF13E9EB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6835</Words>
  <Characters>38965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2020-08-17T09:12:00Z</dcterms:created>
  <dcterms:modified xsi:type="dcterms:W3CDTF">2020-08-17T09:19:00Z</dcterms:modified>
</cp:coreProperties>
</file>