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2B7F20">
        <w:rPr>
          <w:rStyle w:val="a4"/>
          <w:color w:val="000000"/>
          <w:sz w:val="18"/>
          <w:szCs w:val="18"/>
        </w:rPr>
        <w:t>11</w:t>
      </w:r>
      <w:r w:rsidR="00DB2FBE" w:rsidRPr="00317185">
        <w:rPr>
          <w:rStyle w:val="a4"/>
          <w:color w:val="000000"/>
          <w:sz w:val="18"/>
          <w:szCs w:val="18"/>
        </w:rPr>
        <w:t>.</w:t>
      </w:r>
      <w:r w:rsidR="002B7F20">
        <w:rPr>
          <w:rStyle w:val="a4"/>
          <w:color w:val="000000"/>
          <w:sz w:val="18"/>
          <w:szCs w:val="18"/>
        </w:rPr>
        <w:t>08</w:t>
      </w:r>
      <w:bookmarkStart w:id="0" w:name="_GoBack"/>
      <w:bookmarkEnd w:id="0"/>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5145BF">
        <w:rPr>
          <w:rStyle w:val="a4"/>
          <w:color w:val="000000"/>
          <w:sz w:val="18"/>
          <w:szCs w:val="18"/>
        </w:rPr>
        <w:t>27-07</w:t>
      </w:r>
      <w:r w:rsidR="00D40C1B">
        <w:rPr>
          <w:rStyle w:val="a4"/>
          <w:color w:val="000000"/>
          <w:sz w:val="18"/>
          <w:szCs w:val="18"/>
        </w:rPr>
        <w:t>-2020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DF2B01" w:rsidP="00D40C1B">
            <w:pPr>
              <w:autoSpaceDE w:val="0"/>
              <w:jc w:val="both"/>
              <w:rPr>
                <w:bCs/>
                <w:color w:val="000000"/>
                <w:sz w:val="20"/>
                <w:szCs w:val="20"/>
              </w:rPr>
            </w:pPr>
            <w:r>
              <w:rPr>
                <w:bCs/>
                <w:color w:val="000000"/>
                <w:sz w:val="20"/>
                <w:szCs w:val="20"/>
              </w:rPr>
              <w:t>Лот №1 – 28 500,00( двадцать восемь тысяч пятьсот  рублей 00 копеек)</w:t>
            </w:r>
            <w:proofErr w:type="gramStart"/>
            <w:r>
              <w:rPr>
                <w:bCs/>
                <w:color w:val="000000"/>
                <w:sz w:val="20"/>
                <w:szCs w:val="20"/>
              </w:rPr>
              <w:t>.О</w:t>
            </w:r>
            <w:proofErr w:type="gramEnd"/>
            <w:r>
              <w:rPr>
                <w:bCs/>
                <w:color w:val="000000"/>
                <w:sz w:val="20"/>
                <w:szCs w:val="20"/>
              </w:rPr>
              <w:t>МС</w:t>
            </w:r>
          </w:p>
          <w:p w:rsidR="00DF2B01" w:rsidRPr="00B670D7" w:rsidRDefault="00DF2B01" w:rsidP="00D40C1B">
            <w:pPr>
              <w:autoSpaceDE w:val="0"/>
              <w:jc w:val="both"/>
              <w:rPr>
                <w:bCs/>
                <w:color w:val="000000"/>
                <w:sz w:val="20"/>
                <w:szCs w:val="20"/>
              </w:rPr>
            </w:pPr>
            <w:r>
              <w:rPr>
                <w:bCs/>
                <w:color w:val="000000"/>
                <w:sz w:val="20"/>
                <w:szCs w:val="20"/>
              </w:rPr>
              <w:t>Лот №2 – 57 000,00(пятьдесят семь тысяч рублей 00 копеек) ПД</w:t>
            </w:r>
          </w:p>
          <w:p w:rsidR="00004BE2" w:rsidRPr="00185166" w:rsidRDefault="00004BE2" w:rsidP="005145BF">
            <w:pPr>
              <w:jc w:val="both"/>
              <w:rPr>
                <w:bCs/>
                <w:color w:val="000000"/>
                <w:sz w:val="20"/>
                <w:szCs w:val="20"/>
              </w:rPr>
            </w:pPr>
            <w:r w:rsidRPr="00185166">
              <w:rPr>
                <w:bCs/>
                <w:color w:val="000000"/>
                <w:sz w:val="20"/>
                <w:szCs w:val="20"/>
              </w:rPr>
              <w:t xml:space="preserve">(с учетом стоимости расходов </w:t>
            </w:r>
            <w:r>
              <w:rPr>
                <w:bCs/>
                <w:color w:val="000000"/>
                <w:sz w:val="20"/>
                <w:szCs w:val="20"/>
              </w:rPr>
              <w:t>Арендодателя</w:t>
            </w:r>
            <w:r w:rsidRPr="00185166">
              <w:rPr>
                <w:bCs/>
                <w:color w:val="000000"/>
                <w:sz w:val="20"/>
                <w:szCs w:val="20"/>
              </w:rPr>
              <w:t xml:space="preserve"> по доставке </w:t>
            </w:r>
            <w:r>
              <w:rPr>
                <w:bCs/>
                <w:color w:val="000000"/>
                <w:sz w:val="20"/>
                <w:szCs w:val="20"/>
              </w:rPr>
              <w:t>оборудования</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DF2B01">
              <w:rPr>
                <w:sz w:val="20"/>
                <w:szCs w:val="20"/>
              </w:rPr>
              <w:t>11</w:t>
            </w:r>
            <w:r w:rsidR="005145BF">
              <w:rPr>
                <w:sz w:val="20"/>
                <w:szCs w:val="20"/>
              </w:rPr>
              <w:t>.0</w:t>
            </w:r>
            <w:r w:rsidR="00DF2B01">
              <w:rPr>
                <w:sz w:val="20"/>
                <w:szCs w:val="20"/>
              </w:rPr>
              <w:t>8</w:t>
            </w:r>
            <w:r w:rsidR="005145BF">
              <w:rPr>
                <w:sz w:val="20"/>
                <w:szCs w:val="20"/>
              </w:rPr>
              <w:t>.</w:t>
            </w:r>
            <w:r w:rsidR="00526A13">
              <w:rPr>
                <w:sz w:val="20"/>
                <w:szCs w:val="20"/>
              </w:rPr>
              <w:t xml:space="preserve">.2020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DF2B01">
              <w:rPr>
                <w:bCs/>
                <w:sz w:val="20"/>
                <w:szCs w:val="20"/>
              </w:rPr>
              <w:t>18</w:t>
            </w:r>
            <w:r w:rsidR="005145BF">
              <w:rPr>
                <w:bCs/>
                <w:sz w:val="20"/>
                <w:szCs w:val="20"/>
              </w:rPr>
              <w:t>.</w:t>
            </w:r>
            <w:r w:rsidR="00DF2B01">
              <w:rPr>
                <w:bCs/>
                <w:sz w:val="20"/>
                <w:szCs w:val="20"/>
              </w:rPr>
              <w:t>08</w:t>
            </w:r>
            <w:r w:rsidR="005C0C07">
              <w:rPr>
                <w:bCs/>
                <w:sz w:val="20"/>
                <w:szCs w:val="20"/>
              </w:rPr>
              <w:t>.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F2B01">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DF2B01">
              <w:rPr>
                <w:sz w:val="20"/>
              </w:rPr>
              <w:t>18</w:t>
            </w:r>
            <w:r>
              <w:rPr>
                <w:sz w:val="20"/>
              </w:rPr>
              <w:t>.</w:t>
            </w:r>
            <w:r w:rsidR="005145BF">
              <w:rPr>
                <w:sz w:val="20"/>
              </w:rPr>
              <w:t>0</w:t>
            </w:r>
            <w:r w:rsidR="00DF2B01">
              <w:rPr>
                <w:sz w:val="20"/>
              </w:rPr>
              <w:t>8</w:t>
            </w:r>
            <w:r w:rsidR="005145BF">
              <w:rPr>
                <w:sz w:val="20"/>
              </w:rPr>
              <w:t xml:space="preserve">. </w:t>
            </w:r>
            <w:r>
              <w:rPr>
                <w:sz w:val="20"/>
              </w:rPr>
              <w:t>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F2B01">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DF2B01">
              <w:rPr>
                <w:b/>
                <w:bCs/>
                <w:sz w:val="20"/>
                <w:szCs w:val="20"/>
              </w:rPr>
              <w:t>18</w:t>
            </w:r>
            <w:r w:rsidRPr="00185166">
              <w:rPr>
                <w:b/>
                <w:bCs/>
                <w:sz w:val="20"/>
                <w:szCs w:val="20"/>
              </w:rPr>
              <w:t xml:space="preserve">» </w:t>
            </w:r>
            <w:r w:rsidR="00DF2B01">
              <w:rPr>
                <w:b/>
                <w:bCs/>
                <w:sz w:val="20"/>
                <w:szCs w:val="20"/>
              </w:rPr>
              <w:t>августа</w:t>
            </w:r>
            <w:r>
              <w:rPr>
                <w:b/>
                <w:bCs/>
                <w:sz w:val="20"/>
                <w:szCs w:val="20"/>
              </w:rPr>
              <w:t xml:space="preserve"> </w:t>
            </w:r>
            <w:r w:rsidRPr="00185166">
              <w:rPr>
                <w:b/>
                <w:bCs/>
                <w:sz w:val="20"/>
                <w:szCs w:val="20"/>
              </w:rPr>
              <w:t xml:space="preserve"> 20</w:t>
            </w:r>
            <w:r>
              <w:rPr>
                <w:b/>
                <w:bCs/>
                <w:sz w:val="20"/>
                <w:szCs w:val="20"/>
              </w:rPr>
              <w:t>20</w:t>
            </w:r>
            <w:r w:rsidRPr="00185166">
              <w:rPr>
                <w:b/>
                <w:bCs/>
                <w:sz w:val="20"/>
                <w:szCs w:val="20"/>
              </w:rPr>
              <w:t xml:space="preserve"> г. в </w:t>
            </w:r>
            <w:r w:rsidR="00DF2B01">
              <w:rPr>
                <w:b/>
                <w:bCs/>
                <w:sz w:val="20"/>
                <w:szCs w:val="20"/>
              </w:rPr>
              <w:t>13</w:t>
            </w:r>
            <w:r w:rsidRPr="00185166">
              <w:rPr>
                <w:b/>
                <w:bCs/>
                <w:sz w:val="20"/>
                <w:szCs w:val="20"/>
              </w:rPr>
              <w:t>:</w:t>
            </w:r>
            <w:r w:rsidR="00DF2B01">
              <w:rPr>
                <w:b/>
                <w:bCs/>
                <w:sz w:val="20"/>
                <w:szCs w:val="20"/>
              </w:rPr>
              <w:t>10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5145BF">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5145BF" w:rsidRPr="005145BF">
              <w:rPr>
                <w:rFonts w:eastAsia="Times New Roman"/>
                <w:b/>
                <w:color w:val="000000"/>
                <w:sz w:val="18"/>
                <w:szCs w:val="18"/>
              </w:rPr>
              <w:t>31.07</w:t>
            </w:r>
            <w:r w:rsidR="005145BF" w:rsidRPr="005145BF">
              <w:rPr>
                <w:rFonts w:eastAsia="Times New Roman"/>
                <w:color w:val="000000"/>
                <w:sz w:val="18"/>
                <w:szCs w:val="18"/>
              </w:rPr>
              <w:t xml:space="preserve"> </w:t>
            </w:r>
            <w:r w:rsidRPr="005145BF">
              <w:rPr>
                <w:rStyle w:val="a4"/>
                <w:rFonts w:eastAsia="Times New Roman"/>
                <w:color w:val="000000"/>
                <w:sz w:val="18"/>
                <w:szCs w:val="18"/>
              </w:rPr>
              <w:t>.2020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2B7F20"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5C0C07" w:rsidRDefault="00086C09" w:rsidP="00DF2B01">
      <w:pPr>
        <w:rPr>
          <w:rStyle w:val="a4"/>
          <w:rFonts w:eastAsia="Times New Roman"/>
          <w:color w:val="000000"/>
          <w:sz w:val="18"/>
          <w:szCs w:val="18"/>
        </w:rPr>
      </w:pPr>
      <w:r w:rsidRPr="000B0E7C">
        <w:rPr>
          <w:rFonts w:eastAsia="Times New Roman"/>
          <w:vanish/>
          <w:color w:val="000000"/>
          <w:sz w:val="18"/>
          <w:szCs w:val="18"/>
        </w:rPr>
        <w:lastRenderedPageBreak/>
        <w:t> </w:t>
      </w:r>
    </w:p>
    <w:p w:rsidR="005C0C07" w:rsidRPr="00DF2B01" w:rsidRDefault="005C0C07" w:rsidP="00DF2B01">
      <w:pPr>
        <w:jc w:val="center"/>
        <w:rPr>
          <w:rStyle w:val="a4"/>
          <w:rFonts w:eastAsia="Times New Roman"/>
          <w:color w:val="000000"/>
          <w:sz w:val="28"/>
          <w:szCs w:val="2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DF2B01"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№1</w:t>
      </w: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tbl>
      <w:tblPr>
        <w:tblW w:w="10065" w:type="dxa"/>
        <w:tblInd w:w="360" w:type="dxa"/>
        <w:tblLayout w:type="fixed"/>
        <w:tblCellMar>
          <w:left w:w="10" w:type="dxa"/>
          <w:right w:w="10" w:type="dxa"/>
        </w:tblCellMar>
        <w:tblLook w:val="04A0" w:firstRow="1" w:lastRow="0" w:firstColumn="1" w:lastColumn="0" w:noHBand="0" w:noVBand="1"/>
      </w:tblPr>
      <w:tblGrid>
        <w:gridCol w:w="662"/>
        <w:gridCol w:w="4158"/>
        <w:gridCol w:w="992"/>
        <w:gridCol w:w="1134"/>
        <w:gridCol w:w="1418"/>
        <w:gridCol w:w="170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4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1</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7462E9" w:rsidRDefault="00DF2B01" w:rsidP="005259C4">
            <w:proofErr w:type="gramStart"/>
            <w:r w:rsidRPr="007462E9">
              <w:t>Пробирка вакуумная с а/с на 6 мл</w:t>
            </w:r>
            <w:proofErr w:type="gramEnd"/>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center"/>
            </w:pPr>
            <w:proofErr w:type="spellStart"/>
            <w:proofErr w:type="gramStart"/>
            <w: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A21DDB" w:rsidRDefault="00DF2B01" w:rsidP="005259C4">
            <w:pPr>
              <w:jc w:val="center"/>
            </w:pPr>
            <w:r>
              <w:t>1100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D189B" w:rsidRDefault="00DF2B01" w:rsidP="005259C4">
            <w:pPr>
              <w:jc w:val="center"/>
            </w:pPr>
            <w:r>
              <w:t>7,00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7700,00</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2</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7462E9" w:rsidRDefault="00DF2B01" w:rsidP="005259C4">
            <w:r w:rsidRPr="007462E9">
              <w:t>Пробирка вакуумная с ЭДТА на 4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A21DDB" w:rsidRDefault="00DF2B01" w:rsidP="005259C4">
            <w:pPr>
              <w:jc w:val="center"/>
            </w:pPr>
            <w:r>
              <w:t>1100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D189B" w:rsidRDefault="00DF2B01" w:rsidP="005259C4">
            <w:pPr>
              <w:jc w:val="center"/>
            </w:pPr>
            <w:r w:rsidRPr="00DD189B">
              <w:t>8,</w:t>
            </w:r>
            <w:r>
              <w:t>4</w:t>
            </w:r>
            <w:r w:rsidRPr="00DD189B">
              <w:t>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9240,00</w:t>
            </w:r>
          </w:p>
        </w:tc>
      </w:tr>
      <w:tr w:rsidR="00DF2B01" w:rsidRPr="00B446C8" w:rsidTr="00DF2B01">
        <w:trPr>
          <w:trHeight w:val="433"/>
        </w:trPr>
        <w:tc>
          <w:tcPr>
            <w:tcW w:w="662" w:type="dxa"/>
            <w:tcBorders>
              <w:left w:val="single" w:sz="4" w:space="0" w:color="000000"/>
              <w:bottom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3</w:t>
            </w:r>
          </w:p>
        </w:tc>
        <w:tc>
          <w:tcPr>
            <w:tcW w:w="4158" w:type="dxa"/>
            <w:tcBorders>
              <w:left w:val="single" w:sz="4" w:space="0" w:color="000000"/>
              <w:bottom w:val="single" w:sz="4" w:space="0" w:color="auto"/>
            </w:tcBorders>
            <w:tcMar>
              <w:top w:w="0" w:type="dxa"/>
              <w:left w:w="108" w:type="dxa"/>
              <w:bottom w:w="0" w:type="dxa"/>
              <w:right w:w="108" w:type="dxa"/>
            </w:tcMar>
          </w:tcPr>
          <w:p w:rsidR="00DF2B01" w:rsidRPr="007462E9" w:rsidRDefault="00DF2B01" w:rsidP="005259C4">
            <w:r w:rsidRPr="007462E9">
              <w:t xml:space="preserve">Пробирка вакуумная с цитратом натри 3,8 % на </w:t>
            </w:r>
            <w:r>
              <w:t>4,5</w:t>
            </w:r>
            <w:r w:rsidRPr="007462E9">
              <w:t xml:space="preserve"> мл</w:t>
            </w:r>
          </w:p>
        </w:tc>
        <w:tc>
          <w:tcPr>
            <w:tcW w:w="992" w:type="dxa"/>
            <w:tcBorders>
              <w:left w:val="single" w:sz="4" w:space="0" w:color="000000"/>
              <w:bottom w:val="single" w:sz="4" w:space="0" w:color="auto"/>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left w:val="single" w:sz="4" w:space="0" w:color="000000"/>
              <w:bottom w:val="single" w:sz="4" w:space="0" w:color="auto"/>
            </w:tcBorders>
            <w:tcMar>
              <w:top w:w="0" w:type="dxa"/>
              <w:left w:w="108" w:type="dxa"/>
              <w:bottom w:w="0" w:type="dxa"/>
              <w:right w:w="108" w:type="dxa"/>
            </w:tcMar>
            <w:vAlign w:val="center"/>
          </w:tcPr>
          <w:p w:rsidR="00DF2B01" w:rsidRPr="00A21DDB" w:rsidRDefault="00DF2B01" w:rsidP="005259C4">
            <w:pPr>
              <w:jc w:val="center"/>
            </w:pPr>
            <w:r>
              <w:t>500</w:t>
            </w:r>
          </w:p>
        </w:tc>
        <w:tc>
          <w:tcPr>
            <w:tcW w:w="1418" w:type="dxa"/>
            <w:tcBorders>
              <w:left w:val="single" w:sz="4" w:space="0" w:color="000000"/>
              <w:bottom w:val="single" w:sz="4" w:space="0" w:color="auto"/>
            </w:tcBorders>
            <w:tcMar>
              <w:top w:w="0" w:type="dxa"/>
              <w:left w:w="108" w:type="dxa"/>
              <w:bottom w:w="0" w:type="dxa"/>
              <w:right w:w="108" w:type="dxa"/>
            </w:tcMar>
            <w:vAlign w:val="center"/>
          </w:tcPr>
          <w:p w:rsidR="00DF2B01" w:rsidRPr="00DD189B" w:rsidRDefault="00DF2B01" w:rsidP="005259C4">
            <w:pPr>
              <w:jc w:val="center"/>
            </w:pPr>
            <w:r>
              <w:t>7,90</w:t>
            </w: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t>3950,00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4</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Default="00DF2B01" w:rsidP="005259C4">
            <w:r w:rsidRPr="007462E9">
              <w:t>Игла двусторонняя 21G</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proofErr w:type="spellStart"/>
            <w:proofErr w:type="gramStart"/>
            <w:r w:rsidRPr="00DF7A44">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A21DDB" w:rsidRDefault="00DF2B01" w:rsidP="005259C4">
            <w:pPr>
              <w:jc w:val="center"/>
            </w:pPr>
            <w:r>
              <w:t>500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rsidRPr="00DD189B">
              <w:t>7,</w:t>
            </w:r>
            <w:r>
              <w:t>60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B446C8" w:rsidRDefault="00DF2B01" w:rsidP="005259C4">
            <w:pPr>
              <w:pStyle w:val="Standard"/>
              <w:snapToGrid w:val="0"/>
              <w:jc w:val="center"/>
            </w:pPr>
            <w:r>
              <w:t>3800,00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5</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Pr="007462E9" w:rsidRDefault="00DF2B01" w:rsidP="005259C4">
            <w:r>
              <w:t>Контейнер для сбора биологической жидкости н/стер 100 мл</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F7A44" w:rsidRDefault="00DF2B01" w:rsidP="005259C4">
            <w:pPr>
              <w:jc w:val="center"/>
            </w:pPr>
            <w:proofErr w:type="spellStart"/>
            <w:proofErr w:type="gramStart"/>
            <w: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t>200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D189B" w:rsidRDefault="00DF2B01" w:rsidP="005259C4">
            <w:pPr>
              <w:jc w:val="center"/>
            </w:pPr>
            <w:r>
              <w:t>7,80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1560,00</w:t>
            </w:r>
          </w:p>
        </w:tc>
      </w:tr>
      <w:tr w:rsidR="00DF2B01" w:rsidRPr="00B446C8" w:rsidTr="00DF2B01">
        <w:trPr>
          <w:trHeight w:val="433"/>
        </w:trPr>
        <w:tc>
          <w:tcPr>
            <w:tcW w:w="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6</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2B01" w:rsidRPr="007462E9" w:rsidRDefault="00DF2B01" w:rsidP="005259C4">
            <w:r>
              <w:t>Раствор Формальдегида 37% (10кг)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F7A44" w:rsidRDefault="00DF2B01" w:rsidP="005259C4">
            <w:pPr>
              <w:jc w:val="center"/>
            </w:pPr>
            <w:r>
              <w:t>Кан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jc w:val="center"/>
            </w:pPr>
            <w:r>
              <w:t>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Pr="00DD189B" w:rsidRDefault="00DF2B01" w:rsidP="005259C4">
            <w:pPr>
              <w:jc w:val="center"/>
            </w:pPr>
            <w:r>
              <w:t>1850,00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2B01" w:rsidRDefault="00DF2B01" w:rsidP="005259C4">
            <w:pPr>
              <w:pStyle w:val="Standard"/>
              <w:snapToGrid w:val="0"/>
              <w:jc w:val="center"/>
            </w:pPr>
            <w:r>
              <w:t xml:space="preserve">1850,00            </w:t>
            </w:r>
          </w:p>
        </w:tc>
      </w:tr>
    </w:tbl>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№2</w:t>
      </w: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tbl>
      <w:tblPr>
        <w:tblW w:w="10065" w:type="dxa"/>
        <w:tblInd w:w="721" w:type="dxa"/>
        <w:tblLayout w:type="fixed"/>
        <w:tblCellMar>
          <w:left w:w="10" w:type="dxa"/>
          <w:right w:w="10" w:type="dxa"/>
        </w:tblCellMar>
        <w:tblLook w:val="04A0" w:firstRow="1" w:lastRow="0" w:firstColumn="1" w:lastColumn="0" w:noHBand="0" w:noVBand="1"/>
      </w:tblPr>
      <w:tblGrid>
        <w:gridCol w:w="662"/>
        <w:gridCol w:w="4158"/>
        <w:gridCol w:w="992"/>
        <w:gridCol w:w="1134"/>
        <w:gridCol w:w="1418"/>
        <w:gridCol w:w="1701"/>
      </w:tblGrid>
      <w:tr w:rsidR="00DF2B01" w:rsidRPr="00DF2B01"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both"/>
              <w:textAlignment w:val="baseline"/>
              <w:rPr>
                <w:rFonts w:eastAsia="Calibri"/>
                <w:kern w:val="3"/>
              </w:rPr>
            </w:pPr>
            <w:r w:rsidRPr="00DF2B01">
              <w:rPr>
                <w:rFonts w:eastAsia="Calibri"/>
                <w:kern w:val="3"/>
              </w:rPr>
              <w:t xml:space="preserve">№ </w:t>
            </w:r>
            <w:proofErr w:type="gramStart"/>
            <w:r w:rsidRPr="00DF2B01">
              <w:rPr>
                <w:rFonts w:eastAsia="Calibri"/>
                <w:kern w:val="3"/>
              </w:rPr>
              <w:t>п</w:t>
            </w:r>
            <w:proofErr w:type="gramEnd"/>
            <w:r w:rsidRPr="00DF2B01">
              <w:rPr>
                <w:rFonts w:eastAsia="Calibri"/>
                <w:kern w:val="3"/>
              </w:rPr>
              <w:t>/п</w:t>
            </w:r>
          </w:p>
        </w:tc>
        <w:tc>
          <w:tcPr>
            <w:tcW w:w="4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Наименование Товара /Производитель</w:t>
            </w:r>
          </w:p>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93" w:right="-53"/>
              <w:jc w:val="center"/>
              <w:textAlignment w:val="baseline"/>
              <w:rPr>
                <w:rFonts w:eastAsia="Calibri"/>
                <w:kern w:val="3"/>
              </w:rPr>
            </w:pPr>
            <w:r w:rsidRPr="00DF2B01">
              <w:rPr>
                <w:rFonts w:eastAsia="Calibri"/>
                <w:kern w:val="3"/>
              </w:rPr>
              <w:t>Ед.</w:t>
            </w:r>
            <w:r w:rsidRPr="00DF2B01">
              <w:rPr>
                <w:rFonts w:eastAsia="Calibri"/>
                <w:kern w:val="3"/>
              </w:rPr>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93" w:right="-53"/>
              <w:jc w:val="center"/>
              <w:textAlignment w:val="baseline"/>
              <w:rPr>
                <w:rFonts w:eastAsia="Calibri"/>
                <w:kern w:val="3"/>
              </w:rPr>
            </w:pPr>
            <w:r w:rsidRPr="00DF2B01">
              <w:rPr>
                <w:rFonts w:eastAsia="Calibri"/>
                <w:kern w:val="3"/>
              </w:rPr>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Цена за ед. с НДС,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Стоимость вкл. НДС, руб.</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proofErr w:type="gramStart"/>
            <w:r w:rsidRPr="00DF2B01">
              <w:rPr>
                <w:rFonts w:eastAsia="Times New Roman"/>
              </w:rPr>
              <w:t>Пробирка вакуумная с а/с на 6 мл</w:t>
            </w:r>
            <w:proofErr w:type="gramEnd"/>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ind w:left="-108" w:right="-108"/>
              <w:jc w:val="center"/>
              <w:textAlignment w:val="baseline"/>
              <w:rPr>
                <w:rFonts w:eastAsia="Calibri"/>
                <w:kern w:val="3"/>
              </w:rPr>
            </w:pPr>
            <w:proofErr w:type="spellStart"/>
            <w:proofErr w:type="gramStart"/>
            <w:r w:rsidRPr="00DF2B01">
              <w:rPr>
                <w:rFonts w:eastAsia="Calibri"/>
                <w:kern w:val="3"/>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2500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7,00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17500,00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2</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Пробирка вакуумная с ЭДТА на 4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2000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8,40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16800,00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3</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Пробирка вакуумная с цитратом натри 3,8 % на 3,6 мл</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400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7,90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3160,00</w:t>
            </w:r>
          </w:p>
        </w:tc>
      </w:tr>
      <w:tr w:rsidR="00DF2B01" w:rsidRPr="00DF2B01"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4</w:t>
            </w:r>
          </w:p>
        </w:tc>
        <w:tc>
          <w:tcPr>
            <w:tcW w:w="4158" w:type="dxa"/>
            <w:tcBorders>
              <w:left w:val="single" w:sz="4" w:space="0" w:color="000000"/>
              <w:bottom w:val="single" w:sz="4" w:space="0" w:color="000000"/>
            </w:tcBorders>
            <w:tcMar>
              <w:top w:w="0" w:type="dxa"/>
              <w:left w:w="108" w:type="dxa"/>
              <w:bottom w:w="0" w:type="dxa"/>
              <w:right w:w="108" w:type="dxa"/>
            </w:tcMar>
          </w:tcPr>
          <w:p w:rsidR="00DF2B01" w:rsidRPr="00DF2B01" w:rsidRDefault="00DF2B01" w:rsidP="00DF2B01">
            <w:pPr>
              <w:rPr>
                <w:rFonts w:eastAsia="Times New Roman"/>
              </w:rPr>
            </w:pPr>
            <w:r w:rsidRPr="00DF2B01">
              <w:rPr>
                <w:rFonts w:eastAsia="Times New Roman"/>
              </w:rPr>
              <w:t>Игла двусторонняя 21G</w:t>
            </w: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proofErr w:type="spellStart"/>
            <w:proofErr w:type="gramStart"/>
            <w:r w:rsidRPr="00DF2B01">
              <w:rPr>
                <w:rFonts w:eastAsia="Times New Roman"/>
              </w:rPr>
              <w:t>Шт</w:t>
            </w:r>
            <w:proofErr w:type="spellEnd"/>
            <w:proofErr w:type="gramEnd"/>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2500</w:t>
            </w: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DF2B01" w:rsidRPr="00DF2B01" w:rsidRDefault="00DF2B01" w:rsidP="00DF2B01">
            <w:pPr>
              <w:jc w:val="center"/>
              <w:rPr>
                <w:rFonts w:eastAsia="Times New Roman"/>
              </w:rPr>
            </w:pPr>
            <w:r w:rsidRPr="00DF2B01">
              <w:rPr>
                <w:rFonts w:eastAsia="Times New Roman"/>
              </w:rPr>
              <w:t>7,60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DF2B01" w:rsidRDefault="00DF2B01" w:rsidP="00DF2B01">
            <w:pPr>
              <w:suppressAutoHyphens/>
              <w:autoSpaceDN w:val="0"/>
              <w:snapToGrid w:val="0"/>
              <w:jc w:val="center"/>
              <w:textAlignment w:val="baseline"/>
              <w:rPr>
                <w:rFonts w:eastAsia="Calibri"/>
                <w:kern w:val="3"/>
              </w:rPr>
            </w:pPr>
            <w:r w:rsidRPr="00DF2B01">
              <w:rPr>
                <w:rFonts w:eastAsia="Calibri"/>
                <w:kern w:val="3"/>
              </w:rPr>
              <w:t>19000,00</w:t>
            </w:r>
          </w:p>
        </w:tc>
      </w:tr>
    </w:tbl>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2020</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lastRenderedPageBreak/>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w:t>
      </w:r>
      <w:r w:rsidRPr="00B446C8">
        <w:rPr>
          <w:spacing w:val="2"/>
        </w:rPr>
        <w:lastRenderedPageBreak/>
        <w:t>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lastRenderedPageBreak/>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w:t>
      </w:r>
      <w:r w:rsidRPr="00B446C8">
        <w:lastRenderedPageBreak/>
        <w:t>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B7F20"/>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62CD1"/>
    <w:rsid w:val="00A7124F"/>
    <w:rsid w:val="00A715F6"/>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0C1B"/>
    <w:rsid w:val="00D42AD5"/>
    <w:rsid w:val="00D4541B"/>
    <w:rsid w:val="00DA11EE"/>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EE4E-B62D-474E-8178-E3DE6B83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2020-07-27T10:43:00Z</dcterms:created>
  <dcterms:modified xsi:type="dcterms:W3CDTF">2020-08-17T09:21:00Z</dcterms:modified>
</cp:coreProperties>
</file>