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3401E7">
        <w:rPr>
          <w:rStyle w:val="a4"/>
          <w:color w:val="000000"/>
          <w:sz w:val="18"/>
          <w:szCs w:val="18"/>
        </w:rPr>
        <w:t>«___» ____________</w:t>
      </w:r>
      <w:r w:rsidRPr="000B0E7C">
        <w:rPr>
          <w:rStyle w:val="a4"/>
          <w:color w:val="000000"/>
          <w:sz w:val="18"/>
          <w:szCs w:val="18"/>
        </w:rPr>
        <w:t>20</w:t>
      </w:r>
      <w:r w:rsidR="00533202">
        <w:rPr>
          <w:rStyle w:val="a4"/>
          <w:color w:val="000000"/>
          <w:sz w:val="18"/>
          <w:szCs w:val="18"/>
        </w:rPr>
        <w:t>2</w:t>
      </w:r>
      <w:r w:rsidR="00DD0DA7">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390A54">
        <w:rPr>
          <w:rStyle w:val="a4"/>
          <w:color w:val="000000"/>
          <w:sz w:val="18"/>
          <w:szCs w:val="18"/>
        </w:rPr>
        <w:t>211000000</w:t>
      </w:r>
      <w:r w:rsidR="00AB3BB2">
        <w:rPr>
          <w:rStyle w:val="a4"/>
          <w:color w:val="000000"/>
          <w:sz w:val="18"/>
          <w:szCs w:val="18"/>
        </w:rPr>
        <w:t>18</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AB3BB2">
        <w:rPr>
          <w:rStyle w:val="a4"/>
          <w:color w:val="000000"/>
          <w:sz w:val="18"/>
          <w:szCs w:val="18"/>
        </w:rPr>
        <w:t>Массажного стола для офтальмологического кабинета</w:t>
      </w:r>
      <w:r w:rsidR="005B14A8">
        <w:rPr>
          <w:rStyle w:val="a4"/>
          <w:color w:val="000000"/>
          <w:sz w:val="18"/>
          <w:szCs w:val="18"/>
        </w:rPr>
        <w:t xml:space="preserve">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 xml:space="preserve">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w:t>
            </w:r>
            <w:r w:rsidRPr="00350FB2">
              <w:rPr>
                <w:color w:val="000000"/>
                <w:sz w:val="18"/>
                <w:szCs w:val="18"/>
              </w:rPr>
              <w:t>регулируются статьями 1057 - 1061 части второй Гражданского кодекса Российской Федерации.</w:t>
            </w:r>
            <w:r w:rsidRPr="00350FB2">
              <w:rPr>
                <w:color w:val="000000"/>
                <w:sz w:val="18"/>
                <w:szCs w:val="18"/>
              </w:rPr>
              <w:br/>
              <w:t xml:space="preserve">Таким образом, проведение данных процедур не накладывает на </w:t>
            </w:r>
            <w:r w:rsidR="00093F52" w:rsidRPr="00350FB2">
              <w:rPr>
                <w:rStyle w:val="a4"/>
                <w:b w:val="0"/>
                <w:color w:val="000000"/>
                <w:sz w:val="18"/>
                <w:szCs w:val="18"/>
              </w:rPr>
              <w:t xml:space="preserve"> ЧУЗ  «РЖД - Медицина» г. </w:t>
            </w:r>
            <w:r w:rsidR="003A2520" w:rsidRPr="00350FB2">
              <w:rPr>
                <w:rStyle w:val="a4"/>
                <w:b w:val="0"/>
                <w:color w:val="000000"/>
                <w:sz w:val="18"/>
                <w:szCs w:val="18"/>
              </w:rPr>
              <w:t>Выборг</w:t>
            </w:r>
            <w:r w:rsidR="00093F52" w:rsidRPr="00350FB2">
              <w:rPr>
                <w:rStyle w:val="a4"/>
                <w:b w:val="0"/>
                <w:color w:val="000000"/>
                <w:sz w:val="18"/>
                <w:szCs w:val="18"/>
              </w:rPr>
              <w:t>»</w:t>
            </w:r>
            <w:r w:rsidR="00486D9A" w:rsidRPr="00350FB2">
              <w:rPr>
                <w:rStyle w:val="a4"/>
                <w:b w:val="0"/>
                <w:color w:val="000000"/>
                <w:sz w:val="18"/>
                <w:szCs w:val="18"/>
              </w:rPr>
              <w:t xml:space="preserve"> </w:t>
            </w:r>
            <w:r w:rsidR="00093F52" w:rsidRPr="00350FB2">
              <w:rPr>
                <w:rStyle w:val="a4"/>
                <w:b w:val="0"/>
                <w:color w:val="000000"/>
                <w:sz w:val="18"/>
                <w:szCs w:val="18"/>
              </w:rPr>
              <w:t xml:space="preserve"> </w:t>
            </w:r>
            <w:r w:rsidRPr="00350FB2">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350FB2">
              <w:rPr>
                <w:color w:val="000000"/>
                <w:sz w:val="18"/>
                <w:szCs w:val="18"/>
              </w:rPr>
              <w:br/>
            </w:r>
            <w:r w:rsidR="00350FB2" w:rsidRPr="00350FB2">
              <w:rPr>
                <w:rStyle w:val="a4"/>
                <w:color w:val="000000"/>
                <w:sz w:val="18"/>
                <w:szCs w:val="18"/>
              </w:rPr>
              <w:t xml:space="preserve"> Процедура закупки проводится в соответствии с требованиями Положения о закупке товаров, работ и услуг для нужд частных учреждений здравоохранения ОАО «РЖД», утвержденного приказом от 05 марта 2021 г. № ЦДЗ-18,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AB3BB2">
            <w:pPr>
              <w:spacing w:line="235" w:lineRule="auto"/>
              <w:rPr>
                <w:color w:val="000000"/>
                <w:sz w:val="18"/>
                <w:szCs w:val="18"/>
              </w:rPr>
            </w:pPr>
            <w:r w:rsidRPr="00185166">
              <w:rPr>
                <w:sz w:val="20"/>
                <w:szCs w:val="20"/>
              </w:rPr>
              <w:t>Ответственное лицо Заказчика:</w:t>
            </w:r>
            <w:r w:rsidRPr="00185166">
              <w:rPr>
                <w:sz w:val="20"/>
                <w:szCs w:val="20"/>
              </w:rPr>
              <w:tab/>
            </w:r>
            <w:r w:rsidR="00AB3BB2">
              <w:rPr>
                <w:sz w:val="20"/>
                <w:szCs w:val="20"/>
              </w:rPr>
              <w:t>Науменко Ирина Васильевна - экономист</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5B14A8" w:rsidRDefault="005B14A8" w:rsidP="00AB3BB2">
            <w:pPr>
              <w:pStyle w:val="a3"/>
              <w:spacing w:before="0" w:beforeAutospacing="0" w:after="0" w:afterAutospacing="0"/>
              <w:rPr>
                <w:b/>
                <w:bCs/>
                <w:color w:val="000000"/>
                <w:sz w:val="18"/>
                <w:szCs w:val="18"/>
              </w:rPr>
            </w:pPr>
            <w:r w:rsidRPr="005B14A8">
              <w:rPr>
                <w:rStyle w:val="a4"/>
                <w:b w:val="0"/>
                <w:color w:val="000000"/>
                <w:sz w:val="18"/>
                <w:szCs w:val="18"/>
              </w:rPr>
              <w:t xml:space="preserve">поставка </w:t>
            </w:r>
            <w:r w:rsidR="00AB3BB2">
              <w:rPr>
                <w:rStyle w:val="a4"/>
                <w:b w:val="0"/>
                <w:color w:val="000000"/>
                <w:sz w:val="18"/>
                <w:szCs w:val="18"/>
              </w:rPr>
              <w:t xml:space="preserve"> массажного стола для офтальмологического кабинета в количестве 1 шт.</w:t>
            </w:r>
            <w:r w:rsidRPr="005B14A8">
              <w:rPr>
                <w:rStyle w:val="a4"/>
                <w:b w:val="0"/>
                <w:color w:val="000000"/>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AB3BB2">
            <w:pPr>
              <w:rPr>
                <w:rFonts w:eastAsia="Times New Roman"/>
                <w:color w:val="000000"/>
                <w:sz w:val="18"/>
                <w:szCs w:val="18"/>
              </w:rPr>
            </w:pPr>
            <w:r w:rsidRPr="00185166">
              <w:rPr>
                <w:rFonts w:eastAsia="MS Mincho"/>
                <w:bCs/>
                <w:snapToGrid w:val="0"/>
                <w:spacing w:val="-2"/>
                <w:sz w:val="20"/>
                <w:szCs w:val="20"/>
              </w:rPr>
              <w:t xml:space="preserve">в течение </w:t>
            </w:r>
            <w:r w:rsidR="00AB3BB2">
              <w:rPr>
                <w:rFonts w:eastAsia="MS Mincho"/>
                <w:bCs/>
                <w:snapToGrid w:val="0"/>
                <w:spacing w:val="-2"/>
                <w:sz w:val="20"/>
                <w:szCs w:val="20"/>
              </w:rPr>
              <w:t>45</w:t>
            </w:r>
            <w:r w:rsidRPr="00185166">
              <w:rPr>
                <w:rFonts w:eastAsia="MS Mincho"/>
                <w:bCs/>
                <w:snapToGrid w:val="0"/>
                <w:spacing w:val="-2"/>
                <w:sz w:val="20"/>
                <w:szCs w:val="20"/>
              </w:rPr>
              <w:t xml:space="preserve"> (</w:t>
            </w:r>
            <w:r w:rsidR="00AB3BB2">
              <w:rPr>
                <w:rFonts w:eastAsia="MS Mincho"/>
                <w:bCs/>
                <w:snapToGrid w:val="0"/>
                <w:spacing w:val="-2"/>
                <w:sz w:val="20"/>
                <w:szCs w:val="20"/>
              </w:rPr>
              <w:t>сорок пять</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661F17" w:rsidRDefault="005B343A" w:rsidP="005B343A">
            <w:pPr>
              <w:pStyle w:val="a3"/>
              <w:rPr>
                <w:color w:val="000000"/>
                <w:sz w:val="18"/>
                <w:szCs w:val="18"/>
              </w:rPr>
            </w:pPr>
            <w:r w:rsidRPr="00661F17">
              <w:rPr>
                <w:rStyle w:val="a4"/>
                <w:color w:val="000000"/>
                <w:sz w:val="18"/>
                <w:szCs w:val="18"/>
              </w:rPr>
              <w:t xml:space="preserve">Условия </w:t>
            </w:r>
            <w:proofErr w:type="gramStart"/>
            <w:r w:rsidRPr="00661F17">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661F17"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661F17">
              <w:rPr>
                <w:rFonts w:eastAsia="MS Mincho"/>
                <w:bCs/>
                <w:snapToGrid w:val="0"/>
                <w:spacing w:val="-2"/>
                <w:sz w:val="20"/>
                <w:szCs w:val="20"/>
              </w:rPr>
              <w:t>товар поставляется в заводской упаковке;</w:t>
            </w:r>
          </w:p>
          <w:p w:rsidR="005B343A" w:rsidRPr="00661F17" w:rsidRDefault="00526A13" w:rsidP="00661F17">
            <w:pPr>
              <w:keepNext/>
              <w:numPr>
                <w:ilvl w:val="0"/>
                <w:numId w:val="35"/>
              </w:numPr>
              <w:spacing w:before="120"/>
              <w:contextualSpacing/>
              <w:jc w:val="both"/>
              <w:outlineLvl w:val="2"/>
              <w:rPr>
                <w:color w:val="000000"/>
                <w:sz w:val="18"/>
                <w:szCs w:val="18"/>
              </w:rPr>
            </w:pPr>
            <w:r w:rsidRPr="00661F17">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Форма и порядок оплаты поставки товара/выполнения работ/оказания услуг</w:t>
            </w:r>
          </w:p>
        </w:tc>
        <w:tc>
          <w:tcPr>
            <w:tcW w:w="0" w:type="auto"/>
            <w:tcBorders>
              <w:top w:val="outset" w:sz="6" w:space="0" w:color="auto"/>
              <w:left w:val="outset" w:sz="6" w:space="0" w:color="auto"/>
              <w:bottom w:val="outset" w:sz="6" w:space="0" w:color="auto"/>
              <w:right w:val="outset" w:sz="6" w:space="0" w:color="auto"/>
            </w:tcBorders>
            <w:hideMark/>
          </w:tcPr>
          <w:p w:rsidR="00901953" w:rsidRPr="00901953" w:rsidRDefault="00004BE2" w:rsidP="00901953">
            <w:pPr>
              <w:widowControl w:val="0"/>
              <w:autoSpaceDE w:val="0"/>
              <w:autoSpaceDN w:val="0"/>
              <w:adjustRightInd w:val="0"/>
              <w:ind w:firstLine="147"/>
              <w:jc w:val="both"/>
              <w:rPr>
                <w:rFonts w:eastAsia="Times New Roman"/>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w:t>
            </w:r>
            <w:r w:rsidR="00901953" w:rsidRPr="007228A3">
              <w:rPr>
                <w:rFonts w:eastAsia="Times New Roman"/>
              </w:rPr>
              <w:t xml:space="preserve"> </w:t>
            </w:r>
            <w:r w:rsidR="00901953" w:rsidRPr="00901953">
              <w:rPr>
                <w:rFonts w:eastAsia="Times New Roman"/>
                <w:sz w:val="20"/>
                <w:szCs w:val="20"/>
              </w:rPr>
              <w:t>Оплата Товара производится Покупателем путем перечисления денежных средств на расчетный счет Поставщика в следующем порядке:</w:t>
            </w:r>
          </w:p>
          <w:p w:rsidR="00901953" w:rsidRPr="00901953" w:rsidRDefault="00901953" w:rsidP="00901953">
            <w:pPr>
              <w:suppressAutoHyphens/>
              <w:autoSpaceDN w:val="0"/>
              <w:ind w:firstLine="147"/>
              <w:jc w:val="both"/>
              <w:textAlignment w:val="baseline"/>
              <w:rPr>
                <w:rFonts w:eastAsia="Calibri"/>
                <w:kern w:val="3"/>
                <w:sz w:val="20"/>
                <w:szCs w:val="20"/>
              </w:rPr>
            </w:pPr>
            <w:r w:rsidRPr="00901953">
              <w:rPr>
                <w:rFonts w:eastAsia="Calibri"/>
                <w:kern w:val="3"/>
                <w:sz w:val="20"/>
                <w:szCs w:val="20"/>
              </w:rPr>
              <w:t>-  авансовый платеж перечисляется Покупателем Поставщику  в течение  10 (десяти) банковских дней с даты  заключения Сторонами настоящего Договора,  в размере  50%  (пятьдесят процентов)  от   стоимости Товара</w:t>
            </w:r>
          </w:p>
          <w:p w:rsidR="00901953" w:rsidRPr="00901953" w:rsidRDefault="00901953" w:rsidP="00901953">
            <w:pPr>
              <w:widowControl w:val="0"/>
              <w:autoSpaceDE w:val="0"/>
              <w:autoSpaceDN w:val="0"/>
              <w:adjustRightInd w:val="0"/>
              <w:ind w:firstLine="147"/>
              <w:jc w:val="both"/>
              <w:rPr>
                <w:rFonts w:eastAsia="Times New Roman"/>
                <w:sz w:val="20"/>
                <w:szCs w:val="20"/>
              </w:rPr>
            </w:pPr>
            <w:r w:rsidRPr="00901953">
              <w:rPr>
                <w:rFonts w:eastAsia="Times New Roman"/>
                <w:sz w:val="20"/>
                <w:szCs w:val="20"/>
              </w:rPr>
              <w:t>- окончательный расчет осуществляется в течение 30 банковских дней после приемки Товара Покупателем в полном объеме и подписания Сторонами товарной накладной формы ТОРГ-12).</w:t>
            </w:r>
          </w:p>
          <w:p w:rsidR="00004BE2" w:rsidRPr="00185166" w:rsidRDefault="00004BE2" w:rsidP="00526A13">
            <w:pPr>
              <w:jc w:val="both"/>
              <w:rPr>
                <w:bCs/>
                <w:sz w:val="20"/>
                <w:szCs w:val="20"/>
              </w:rPr>
            </w:pP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Pr="00B670D7" w:rsidRDefault="00AB3BB2" w:rsidP="00D40C1B">
            <w:pPr>
              <w:autoSpaceDE w:val="0"/>
              <w:jc w:val="both"/>
              <w:rPr>
                <w:bCs/>
                <w:color w:val="000000"/>
                <w:sz w:val="20"/>
                <w:szCs w:val="20"/>
              </w:rPr>
            </w:pPr>
            <w:r>
              <w:rPr>
                <w:rStyle w:val="totalprice2"/>
                <w:sz w:val="22"/>
                <w:szCs w:val="22"/>
              </w:rPr>
              <w:t>90 572</w:t>
            </w:r>
            <w:r w:rsidR="00B202CE">
              <w:rPr>
                <w:rStyle w:val="totalprice2"/>
                <w:sz w:val="22"/>
                <w:szCs w:val="22"/>
              </w:rPr>
              <w:t xml:space="preserve"> (</w:t>
            </w:r>
            <w:r>
              <w:rPr>
                <w:rStyle w:val="totalprice2"/>
                <w:sz w:val="22"/>
                <w:szCs w:val="22"/>
              </w:rPr>
              <w:t>девяносто тысяч пятьсот семьдесят два</w:t>
            </w:r>
            <w:r w:rsidR="00B202CE">
              <w:rPr>
                <w:rStyle w:val="totalprice2"/>
                <w:sz w:val="22"/>
                <w:szCs w:val="22"/>
              </w:rPr>
              <w:t>)</w:t>
            </w:r>
            <w:r w:rsidR="00B202CE">
              <w:rPr>
                <w:sz w:val="22"/>
                <w:szCs w:val="22"/>
              </w:rPr>
              <w:t xml:space="preserve"> рубл</w:t>
            </w:r>
            <w:r>
              <w:rPr>
                <w:sz w:val="22"/>
                <w:szCs w:val="22"/>
              </w:rPr>
              <w:t>я</w:t>
            </w:r>
            <w:r w:rsidR="00B202CE">
              <w:rPr>
                <w:sz w:val="22"/>
                <w:szCs w:val="22"/>
              </w:rPr>
              <w:t xml:space="preserve">  </w:t>
            </w:r>
            <w:r>
              <w:rPr>
                <w:sz w:val="22"/>
                <w:szCs w:val="22"/>
              </w:rPr>
              <w:t>14</w:t>
            </w:r>
            <w:r w:rsidR="00B202CE">
              <w:rPr>
                <w:sz w:val="22"/>
                <w:szCs w:val="22"/>
              </w:rPr>
              <w:t xml:space="preserve"> копе</w:t>
            </w:r>
            <w:r w:rsidR="007D4F52">
              <w:rPr>
                <w:sz w:val="22"/>
                <w:szCs w:val="22"/>
              </w:rPr>
              <w:t>е</w:t>
            </w:r>
            <w:r w:rsidR="00B202CE">
              <w:rPr>
                <w:sz w:val="22"/>
                <w:szCs w:val="22"/>
              </w:rPr>
              <w:t>к</w:t>
            </w:r>
            <w:r w:rsidR="007D4F52">
              <w:rPr>
                <w:sz w:val="22"/>
                <w:szCs w:val="22"/>
              </w:rPr>
              <w:t>.</w:t>
            </w:r>
          </w:p>
          <w:p w:rsidR="00004BE2" w:rsidRPr="00185166" w:rsidRDefault="00004BE2" w:rsidP="00DD0DA7">
            <w:pPr>
              <w:jc w:val="both"/>
              <w:rPr>
                <w:bCs/>
                <w:color w:val="000000"/>
                <w:sz w:val="20"/>
                <w:szCs w:val="20"/>
              </w:rPr>
            </w:pPr>
            <w:r w:rsidRPr="00185166">
              <w:rPr>
                <w:bCs/>
                <w:color w:val="000000"/>
                <w:sz w:val="20"/>
                <w:szCs w:val="20"/>
              </w:rPr>
              <w:t xml:space="preserve">(с учетом стоимости расходов </w:t>
            </w:r>
            <w:r w:rsidR="00DD0DA7">
              <w:rPr>
                <w:bCs/>
                <w:color w:val="000000"/>
                <w:sz w:val="20"/>
                <w:szCs w:val="20"/>
              </w:rPr>
              <w:t>Поставщика</w:t>
            </w:r>
            <w:r w:rsidRPr="00185166">
              <w:rPr>
                <w:bCs/>
                <w:color w:val="000000"/>
                <w:sz w:val="20"/>
                <w:szCs w:val="20"/>
              </w:rPr>
              <w:t xml:space="preserve"> по доставке </w:t>
            </w:r>
            <w:r w:rsidR="00DD0DA7">
              <w:rPr>
                <w:bCs/>
                <w:color w:val="000000"/>
                <w:sz w:val="20"/>
                <w:szCs w:val="20"/>
              </w:rPr>
              <w:t>товара</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661F17" w:rsidP="005C0C07">
            <w:pPr>
              <w:rPr>
                <w:rFonts w:eastAsia="Times New Roman"/>
                <w:color w:val="000000"/>
                <w:sz w:val="18"/>
                <w:szCs w:val="18"/>
              </w:rPr>
            </w:pPr>
            <w:r>
              <w:rPr>
                <w:rFonts w:eastAsia="Times New Roman"/>
                <w:color w:val="000000"/>
                <w:sz w:val="18"/>
                <w:szCs w:val="18"/>
              </w:rPr>
              <w:t>Собственные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AB3BB2" w:rsidRDefault="00004BE2" w:rsidP="00AB3BB2">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3401E7">
              <w:rPr>
                <w:sz w:val="20"/>
                <w:szCs w:val="20"/>
              </w:rPr>
              <w:t>«</w:t>
            </w:r>
            <w:r w:rsidR="00AB3BB2">
              <w:rPr>
                <w:sz w:val="20"/>
                <w:szCs w:val="20"/>
              </w:rPr>
              <w:t>27</w:t>
            </w:r>
            <w:r w:rsidR="003401E7">
              <w:rPr>
                <w:sz w:val="20"/>
                <w:szCs w:val="20"/>
              </w:rPr>
              <w:t xml:space="preserve">» </w:t>
            </w:r>
            <w:r w:rsidR="00AB3BB2">
              <w:rPr>
                <w:sz w:val="20"/>
                <w:szCs w:val="20"/>
              </w:rPr>
              <w:t xml:space="preserve">апреля </w:t>
            </w:r>
            <w:r w:rsidR="00526A13">
              <w:rPr>
                <w:sz w:val="20"/>
                <w:szCs w:val="20"/>
              </w:rPr>
              <w:t>202</w:t>
            </w:r>
            <w:r w:rsidR="00DD0DA7">
              <w:rPr>
                <w:sz w:val="20"/>
                <w:szCs w:val="20"/>
              </w:rPr>
              <w:t>1</w:t>
            </w:r>
            <w:r w:rsidR="00526A13">
              <w:rPr>
                <w:sz w:val="20"/>
                <w:szCs w:val="20"/>
              </w:rPr>
              <w:t xml:space="preserve"> г. </w:t>
            </w:r>
            <w:r w:rsidRPr="00185166">
              <w:rPr>
                <w:sz w:val="20"/>
                <w:szCs w:val="20"/>
              </w:rPr>
              <w:t xml:space="preserve">с момента опубликования извещения и документации запроса предложений на сайте учреждения </w:t>
            </w:r>
            <w:r w:rsidR="00AB3BB2" w:rsidRPr="003012C9">
              <w:rPr>
                <w:bCs/>
                <w:sz w:val="18"/>
                <w:szCs w:val="20"/>
              </w:rPr>
              <w:t xml:space="preserve"> </w:t>
            </w:r>
            <w:r w:rsidR="00AB3BB2" w:rsidRPr="00AB3BB2">
              <w:rPr>
                <w:bCs/>
                <w:sz w:val="20"/>
                <w:szCs w:val="20"/>
              </w:rPr>
              <w:t>www.</w:t>
            </w:r>
            <w:hyperlink r:id="rId8" w:tgtFrame="_blank" w:history="1">
              <w:r w:rsidR="00AB3BB2" w:rsidRPr="00AB3BB2">
                <w:rPr>
                  <w:rStyle w:val="a6"/>
                  <w:bCs/>
                  <w:color w:val="auto"/>
                  <w:sz w:val="20"/>
                  <w:szCs w:val="20"/>
                  <w:u w:val="none"/>
                </w:rPr>
                <w:t>ubvyborg.ru</w:t>
              </w:r>
            </w:hyperlink>
            <w:r w:rsidR="00AB3BB2" w:rsidRPr="00AB3BB2">
              <w:rPr>
                <w:bCs/>
                <w:sz w:val="20"/>
                <w:szCs w:val="20"/>
              </w:rPr>
              <w:t xml:space="preserve"> (раздел «Закупки»).</w:t>
            </w:r>
            <w:r w:rsidR="00AB3BB2" w:rsidRPr="00185166">
              <w:rPr>
                <w:bCs/>
                <w:sz w:val="20"/>
                <w:szCs w:val="20"/>
              </w:rPr>
              <w:t xml:space="preserve">  </w:t>
            </w:r>
            <w:r w:rsidR="00AB3BB2" w:rsidRPr="00185166">
              <w:rPr>
                <w:sz w:val="20"/>
                <w:szCs w:val="20"/>
              </w:rPr>
              <w:t xml:space="preserve"> </w:t>
            </w:r>
            <w:r w:rsidRPr="00185166">
              <w:rPr>
                <w:bCs/>
                <w:sz w:val="20"/>
                <w:szCs w:val="20"/>
              </w:rPr>
              <w:t xml:space="preserve">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3401E7" w:rsidRPr="00185166">
              <w:rPr>
                <w:sz w:val="20"/>
                <w:szCs w:val="20"/>
              </w:rPr>
              <w:t>–</w:t>
            </w:r>
            <w:r w:rsidR="00AB3BB2">
              <w:rPr>
                <w:sz w:val="20"/>
                <w:szCs w:val="20"/>
              </w:rPr>
              <w:t xml:space="preserve"> </w:t>
            </w:r>
            <w:r w:rsidR="003401E7">
              <w:rPr>
                <w:sz w:val="20"/>
                <w:szCs w:val="20"/>
              </w:rPr>
              <w:t>«</w:t>
            </w:r>
            <w:r w:rsidR="00AB3BB2">
              <w:rPr>
                <w:sz w:val="20"/>
                <w:szCs w:val="20"/>
              </w:rPr>
              <w:t>12</w:t>
            </w:r>
            <w:r w:rsidR="003401E7">
              <w:rPr>
                <w:sz w:val="20"/>
                <w:szCs w:val="20"/>
              </w:rPr>
              <w:t xml:space="preserve">» </w:t>
            </w:r>
            <w:r w:rsidR="00AB3BB2">
              <w:rPr>
                <w:sz w:val="20"/>
                <w:szCs w:val="20"/>
              </w:rPr>
              <w:t xml:space="preserve">мая </w:t>
            </w:r>
            <w:r w:rsidR="003401E7">
              <w:rPr>
                <w:sz w:val="20"/>
                <w:szCs w:val="20"/>
              </w:rPr>
              <w:t>2021</w:t>
            </w:r>
            <w:r w:rsidRPr="00185166">
              <w:rPr>
                <w:bCs/>
                <w:sz w:val="20"/>
                <w:szCs w:val="20"/>
              </w:rPr>
              <w:t>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AB3BB2">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3401E7" w:rsidRPr="00185166">
              <w:rPr>
                <w:sz w:val="20"/>
                <w:szCs w:val="20"/>
              </w:rPr>
              <w:t>–</w:t>
            </w:r>
            <w:r w:rsidR="003401E7">
              <w:rPr>
                <w:sz w:val="20"/>
                <w:szCs w:val="20"/>
              </w:rPr>
              <w:t>«</w:t>
            </w:r>
            <w:r w:rsidR="00AB3BB2">
              <w:rPr>
                <w:sz w:val="20"/>
                <w:szCs w:val="20"/>
              </w:rPr>
              <w:t>12</w:t>
            </w:r>
            <w:r w:rsidR="003401E7">
              <w:rPr>
                <w:sz w:val="20"/>
                <w:szCs w:val="20"/>
              </w:rPr>
              <w:t xml:space="preserve">» </w:t>
            </w:r>
            <w:r w:rsidR="00AB3BB2">
              <w:rPr>
                <w:sz w:val="20"/>
                <w:szCs w:val="20"/>
              </w:rPr>
              <w:t xml:space="preserve">мая </w:t>
            </w:r>
            <w:r w:rsidR="003401E7">
              <w:rPr>
                <w:sz w:val="20"/>
                <w:szCs w:val="20"/>
              </w:rPr>
              <w:t xml:space="preserve">2021 </w:t>
            </w:r>
            <w:r w:rsidRPr="00185166">
              <w:rPr>
                <w:sz w:val="20"/>
              </w:rPr>
              <w:t>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AB3BB2">
            <w:pPr>
              <w:pStyle w:val="a3"/>
              <w:jc w:val="both"/>
              <w:rPr>
                <w:color w:val="000000"/>
                <w:sz w:val="18"/>
                <w:szCs w:val="18"/>
              </w:rPr>
            </w:pPr>
            <w:r w:rsidRPr="00185166">
              <w:rPr>
                <w:bCs/>
                <w:sz w:val="20"/>
                <w:szCs w:val="20"/>
              </w:rPr>
              <w:t>Рассмотрение заявок осуществляется</w:t>
            </w:r>
            <w:r w:rsidR="003401E7" w:rsidRPr="00185166">
              <w:rPr>
                <w:sz w:val="20"/>
                <w:szCs w:val="20"/>
              </w:rPr>
              <w:t>–</w:t>
            </w:r>
            <w:r w:rsidR="003401E7">
              <w:rPr>
                <w:sz w:val="20"/>
                <w:szCs w:val="20"/>
              </w:rPr>
              <w:t>«</w:t>
            </w:r>
            <w:r w:rsidR="00AB3BB2">
              <w:rPr>
                <w:sz w:val="20"/>
                <w:szCs w:val="20"/>
              </w:rPr>
              <w:t>12</w:t>
            </w:r>
            <w:r w:rsidR="003401E7">
              <w:rPr>
                <w:sz w:val="20"/>
                <w:szCs w:val="20"/>
              </w:rPr>
              <w:t xml:space="preserve">» </w:t>
            </w:r>
            <w:r w:rsidR="00AB3BB2">
              <w:rPr>
                <w:sz w:val="20"/>
                <w:szCs w:val="20"/>
              </w:rPr>
              <w:t xml:space="preserve">мая </w:t>
            </w:r>
            <w:r w:rsidR="003401E7">
              <w:rPr>
                <w:sz w:val="20"/>
                <w:szCs w:val="20"/>
              </w:rPr>
              <w:t xml:space="preserve">2021 </w:t>
            </w:r>
            <w:r w:rsidRPr="00185166">
              <w:rPr>
                <w:b/>
                <w:bCs/>
                <w:sz w:val="20"/>
                <w:szCs w:val="20"/>
              </w:rPr>
              <w:t xml:space="preserve">в </w:t>
            </w:r>
            <w:r>
              <w:rPr>
                <w:b/>
                <w:bCs/>
                <w:sz w:val="20"/>
                <w:szCs w:val="20"/>
              </w:rPr>
              <w:t>1</w:t>
            </w:r>
            <w:r w:rsidR="00DD0DA7">
              <w:rPr>
                <w:b/>
                <w:bCs/>
                <w:sz w:val="20"/>
                <w:szCs w:val="20"/>
              </w:rPr>
              <w:t>4</w:t>
            </w:r>
            <w:r w:rsidRPr="00185166">
              <w:rPr>
                <w:b/>
                <w:bCs/>
                <w:sz w:val="20"/>
                <w:szCs w:val="20"/>
              </w:rPr>
              <w:t>:00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Протокол рассмотрения и оценки заявок подписывается членами комиссии или объединенной комиссией и размещается на официальном сайте не позднее 2 дней с даты подписания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не установлен</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лице, исполняющим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lastRenderedPageBreak/>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AB3BB2">
              <w:rPr>
                <w:rFonts w:eastAsia="Times New Roman"/>
                <w:color w:val="000000"/>
                <w:sz w:val="18"/>
                <w:szCs w:val="18"/>
              </w:rPr>
              <w:t>21100000018</w:t>
            </w:r>
            <w:r>
              <w:rPr>
                <w:rFonts w:eastAsia="Times New Roman"/>
                <w:color w:val="000000"/>
                <w:sz w:val="18"/>
                <w:szCs w:val="18"/>
              </w:rPr>
              <w:t xml:space="preserve">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AB3BB2">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3401E7" w:rsidRPr="00185166">
              <w:rPr>
                <w:sz w:val="20"/>
                <w:szCs w:val="20"/>
              </w:rPr>
              <w:t>–</w:t>
            </w:r>
            <w:r w:rsidR="003401E7">
              <w:rPr>
                <w:sz w:val="20"/>
                <w:szCs w:val="20"/>
              </w:rPr>
              <w:t>«</w:t>
            </w:r>
            <w:r w:rsidR="00AB3BB2">
              <w:rPr>
                <w:sz w:val="20"/>
                <w:szCs w:val="20"/>
              </w:rPr>
              <w:t>12</w:t>
            </w:r>
            <w:r w:rsidR="003401E7">
              <w:rPr>
                <w:sz w:val="20"/>
                <w:szCs w:val="20"/>
              </w:rPr>
              <w:t xml:space="preserve">» </w:t>
            </w:r>
            <w:r w:rsidR="00AB3BB2">
              <w:rPr>
                <w:sz w:val="20"/>
                <w:szCs w:val="20"/>
              </w:rPr>
              <w:t xml:space="preserve">мая </w:t>
            </w:r>
            <w:r w:rsidR="003401E7">
              <w:rPr>
                <w:sz w:val="20"/>
                <w:szCs w:val="20"/>
              </w:rPr>
              <w:t xml:space="preserve">2021 </w:t>
            </w:r>
            <w:r w:rsidRPr="005145BF">
              <w:rPr>
                <w:rStyle w:val="a4"/>
                <w:rFonts w:eastAsia="Times New Roman"/>
                <w:color w:val="000000"/>
                <w:sz w:val="18"/>
                <w:szCs w:val="18"/>
              </w:rPr>
              <w:t xml:space="preserve"> 1</w:t>
            </w:r>
            <w:r w:rsidR="00DD0DA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При заполнении заявки следует использовать общепринятые обозначения и наименования, избегать формулировок, допускающих неоднозначное толкование. 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 «больше», «меньше», «превышать», «&gt;», «&lt;», «≥», «≤».</w:t>
            </w:r>
            <w:r w:rsidRPr="000B0E7C">
              <w:rPr>
                <w:color w:val="000000"/>
                <w:sz w:val="18"/>
                <w:szCs w:val="18"/>
              </w:rPr>
              <w:br/>
            </w:r>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086C09" w:rsidP="00086C09">
      <w:pPr>
        <w:jc w:val="center"/>
        <w:rPr>
          <w:rFonts w:eastAsia="Times New Roman"/>
          <w:color w:val="000000"/>
          <w:sz w:val="18"/>
          <w:szCs w:val="18"/>
        </w:rPr>
      </w:pPr>
    </w:p>
    <w:p w:rsidR="00086C09" w:rsidRPr="000B0E7C" w:rsidRDefault="00086C09" w:rsidP="00086C09">
      <w:pPr>
        <w:pStyle w:val="a3"/>
        <w:rPr>
          <w:color w:val="000000"/>
          <w:sz w:val="18"/>
          <w:szCs w:val="18"/>
        </w:rPr>
      </w:pPr>
      <w:r w:rsidRPr="000B0E7C">
        <w:rPr>
          <w:color w:val="000000"/>
          <w:sz w:val="18"/>
          <w:szCs w:val="18"/>
        </w:rPr>
        <w:t> </w:t>
      </w:r>
    </w:p>
    <w:p w:rsidR="00661F17" w:rsidRDefault="00661F17" w:rsidP="00086C09">
      <w:pPr>
        <w:rPr>
          <w:rFonts w:eastAsia="Times New Roman"/>
          <w:color w:val="000000"/>
          <w:sz w:val="18"/>
          <w:szCs w:val="18"/>
        </w:rPr>
      </w:pPr>
    </w:p>
    <w:p w:rsidR="00661F17" w:rsidRDefault="00661F17" w:rsidP="00086C09">
      <w:pPr>
        <w:rPr>
          <w:rFonts w:eastAsia="Times New Roman"/>
          <w:color w:val="000000"/>
          <w:sz w:val="18"/>
          <w:szCs w:val="18"/>
        </w:rPr>
      </w:pPr>
    </w:p>
    <w:p w:rsidR="00086C09" w:rsidRPr="000B0E7C" w:rsidRDefault="00086C09" w:rsidP="00086C09">
      <w:pPr>
        <w:rPr>
          <w:rFonts w:eastAsia="Times New Roman"/>
          <w:color w:val="000000"/>
          <w:sz w:val="18"/>
          <w:szCs w:val="18"/>
        </w:rPr>
      </w:pPr>
      <w:bookmarkStart w:id="0" w:name="_GoBack"/>
      <w:bookmarkEnd w:id="0"/>
      <w:r w:rsidRPr="000B0E7C">
        <w:rPr>
          <w:rFonts w:eastAsia="Times New Roman"/>
          <w:vanish/>
          <w:color w:val="000000"/>
          <w:sz w:val="18"/>
          <w:szCs w:val="18"/>
        </w:rPr>
        <w:t> </w:t>
      </w:r>
    </w:p>
    <w:sectPr w:rsidR="00086C09" w:rsidRPr="000B0E7C"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6"/>
  </w:num>
  <w:num w:numId="28">
    <w:abstractNumId w:val="18"/>
  </w:num>
  <w:num w:numId="29">
    <w:abstractNumId w:val="7"/>
  </w:num>
  <w:num w:numId="30">
    <w:abstractNumId w:val="27"/>
  </w:num>
  <w:num w:numId="31">
    <w:abstractNumId w:val="12"/>
  </w:num>
  <w:num w:numId="32">
    <w:abstractNumId w:val="13"/>
  </w:num>
  <w:num w:numId="33">
    <w:abstractNumId w:val="19"/>
  </w:num>
  <w:num w:numId="34">
    <w:abstractNumId w:val="33"/>
  </w:num>
  <w:num w:numId="35">
    <w:abstractNumId w:val="20"/>
  </w:num>
  <w:num w:numId="36">
    <w:abstractNumId w:val="23"/>
  </w:num>
  <w:num w:numId="37">
    <w:abstractNumId w:val="29"/>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086C09"/>
    <w:rsid w:val="00004BE2"/>
    <w:rsid w:val="000121BB"/>
    <w:rsid w:val="00012452"/>
    <w:rsid w:val="000168EA"/>
    <w:rsid w:val="000333E3"/>
    <w:rsid w:val="0004250C"/>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C36D0"/>
    <w:rsid w:val="000D0C67"/>
    <w:rsid w:val="000D1F5B"/>
    <w:rsid w:val="000E68FB"/>
    <w:rsid w:val="001003A6"/>
    <w:rsid w:val="00100B3A"/>
    <w:rsid w:val="001137B2"/>
    <w:rsid w:val="00124FE0"/>
    <w:rsid w:val="00145F15"/>
    <w:rsid w:val="00147DAE"/>
    <w:rsid w:val="00154E47"/>
    <w:rsid w:val="001702A3"/>
    <w:rsid w:val="00190E29"/>
    <w:rsid w:val="001930B4"/>
    <w:rsid w:val="001959BD"/>
    <w:rsid w:val="001A0661"/>
    <w:rsid w:val="001A0DD6"/>
    <w:rsid w:val="001B1480"/>
    <w:rsid w:val="001C666B"/>
    <w:rsid w:val="001D025A"/>
    <w:rsid w:val="001E1D5B"/>
    <w:rsid w:val="001E2484"/>
    <w:rsid w:val="001E2B91"/>
    <w:rsid w:val="00223430"/>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13649"/>
    <w:rsid w:val="00314A7D"/>
    <w:rsid w:val="00317185"/>
    <w:rsid w:val="0033418C"/>
    <w:rsid w:val="003377A4"/>
    <w:rsid w:val="003401E7"/>
    <w:rsid w:val="00350FB2"/>
    <w:rsid w:val="00361A6F"/>
    <w:rsid w:val="00362F62"/>
    <w:rsid w:val="00364F5F"/>
    <w:rsid w:val="00374BBA"/>
    <w:rsid w:val="0038106B"/>
    <w:rsid w:val="00390A54"/>
    <w:rsid w:val="003A2520"/>
    <w:rsid w:val="003B04B1"/>
    <w:rsid w:val="003B0BC0"/>
    <w:rsid w:val="003B2C21"/>
    <w:rsid w:val="003C3149"/>
    <w:rsid w:val="003C373D"/>
    <w:rsid w:val="003E1619"/>
    <w:rsid w:val="0040227C"/>
    <w:rsid w:val="00402B03"/>
    <w:rsid w:val="004063DE"/>
    <w:rsid w:val="00412EB5"/>
    <w:rsid w:val="00415C23"/>
    <w:rsid w:val="0042183D"/>
    <w:rsid w:val="00423DDF"/>
    <w:rsid w:val="004404E0"/>
    <w:rsid w:val="00464325"/>
    <w:rsid w:val="00473B23"/>
    <w:rsid w:val="004869D4"/>
    <w:rsid w:val="00486D9A"/>
    <w:rsid w:val="0048759C"/>
    <w:rsid w:val="00491575"/>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4195"/>
    <w:rsid w:val="005875DA"/>
    <w:rsid w:val="005A3B66"/>
    <w:rsid w:val="005B14A8"/>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1F17"/>
    <w:rsid w:val="00667BE4"/>
    <w:rsid w:val="006701F5"/>
    <w:rsid w:val="006D5CB6"/>
    <w:rsid w:val="006F629C"/>
    <w:rsid w:val="00701054"/>
    <w:rsid w:val="00702827"/>
    <w:rsid w:val="00710B65"/>
    <w:rsid w:val="007335F0"/>
    <w:rsid w:val="00742EFC"/>
    <w:rsid w:val="00745935"/>
    <w:rsid w:val="0076448A"/>
    <w:rsid w:val="007841A5"/>
    <w:rsid w:val="007923C6"/>
    <w:rsid w:val="007A197E"/>
    <w:rsid w:val="007A2EDB"/>
    <w:rsid w:val="007A43B6"/>
    <w:rsid w:val="007B44DA"/>
    <w:rsid w:val="007B4ABE"/>
    <w:rsid w:val="007C0EED"/>
    <w:rsid w:val="007C2473"/>
    <w:rsid w:val="007D2867"/>
    <w:rsid w:val="007D4F52"/>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77BF"/>
    <w:rsid w:val="008A7D6B"/>
    <w:rsid w:val="008D0B46"/>
    <w:rsid w:val="008D1A35"/>
    <w:rsid w:val="008D46C2"/>
    <w:rsid w:val="008E41EF"/>
    <w:rsid w:val="008E6E38"/>
    <w:rsid w:val="00901953"/>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32B51"/>
    <w:rsid w:val="00A53D39"/>
    <w:rsid w:val="00A62CD1"/>
    <w:rsid w:val="00A7124F"/>
    <w:rsid w:val="00A715F6"/>
    <w:rsid w:val="00A76F68"/>
    <w:rsid w:val="00A90640"/>
    <w:rsid w:val="00A92ACD"/>
    <w:rsid w:val="00A92F86"/>
    <w:rsid w:val="00A96688"/>
    <w:rsid w:val="00AB3BB2"/>
    <w:rsid w:val="00AC58CD"/>
    <w:rsid w:val="00AD61F6"/>
    <w:rsid w:val="00AF433B"/>
    <w:rsid w:val="00AF6139"/>
    <w:rsid w:val="00B0782B"/>
    <w:rsid w:val="00B13683"/>
    <w:rsid w:val="00B202CE"/>
    <w:rsid w:val="00B27590"/>
    <w:rsid w:val="00B2784A"/>
    <w:rsid w:val="00B32FFF"/>
    <w:rsid w:val="00B34369"/>
    <w:rsid w:val="00B6190C"/>
    <w:rsid w:val="00B82F87"/>
    <w:rsid w:val="00B85996"/>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D34C2"/>
    <w:rsid w:val="00CD6C3F"/>
    <w:rsid w:val="00CE5150"/>
    <w:rsid w:val="00D10084"/>
    <w:rsid w:val="00D210A2"/>
    <w:rsid w:val="00D2676A"/>
    <w:rsid w:val="00D31384"/>
    <w:rsid w:val="00D40C1B"/>
    <w:rsid w:val="00D42AD5"/>
    <w:rsid w:val="00D4541B"/>
    <w:rsid w:val="00DA11EE"/>
    <w:rsid w:val="00DB2FBE"/>
    <w:rsid w:val="00DD0DA7"/>
    <w:rsid w:val="00DD7685"/>
    <w:rsid w:val="00DE05D9"/>
    <w:rsid w:val="00DE2589"/>
    <w:rsid w:val="00DF5320"/>
    <w:rsid w:val="00DF58F2"/>
    <w:rsid w:val="00E007D1"/>
    <w:rsid w:val="00E07009"/>
    <w:rsid w:val="00E105BF"/>
    <w:rsid w:val="00E30C8D"/>
    <w:rsid w:val="00E30DDB"/>
    <w:rsid w:val="00E36242"/>
    <w:rsid w:val="00E4441B"/>
    <w:rsid w:val="00E52A88"/>
    <w:rsid w:val="00E52AAC"/>
    <w:rsid w:val="00E73F06"/>
    <w:rsid w:val="00E870EA"/>
    <w:rsid w:val="00EA583D"/>
    <w:rsid w:val="00EA6C2F"/>
    <w:rsid w:val="00EA6DDD"/>
    <w:rsid w:val="00EB5A7D"/>
    <w:rsid w:val="00EC1C95"/>
    <w:rsid w:val="00EC59D1"/>
    <w:rsid w:val="00ED0E63"/>
    <w:rsid w:val="00ED36FE"/>
    <w:rsid w:val="00ED6153"/>
    <w:rsid w:val="00ED6F42"/>
    <w:rsid w:val="00EE45AE"/>
    <w:rsid w:val="00EE4E16"/>
    <w:rsid w:val="00EF571F"/>
    <w:rsid w:val="00F06B88"/>
    <w:rsid w:val="00F079C4"/>
    <w:rsid w:val="00F10748"/>
    <w:rsid w:val="00F21902"/>
    <w:rsid w:val="00F37049"/>
    <w:rsid w:val="00F46F95"/>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B13683"/>
    <w:pPr>
      <w:spacing w:before="100" w:beforeAutospacing="1" w:after="100" w:afterAutospacing="1"/>
      <w:outlineLvl w:val="1"/>
    </w:pPr>
    <w:rPr>
      <w:b/>
      <w:bCs/>
      <w:sz w:val="36"/>
      <w:szCs w:val="36"/>
    </w:rPr>
  </w:style>
  <w:style w:type="paragraph" w:styleId="3">
    <w:name w:val="heading 3"/>
    <w:basedOn w:val="a"/>
    <w:link w:val="30"/>
    <w:uiPriority w:val="9"/>
    <w:qFormat/>
    <w:rsid w:val="00B136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character" w:customStyle="1" w:styleId="20">
    <w:name w:val="Заголовок 2 Знак"/>
    <w:basedOn w:val="a0"/>
    <w:link w:val="2"/>
    <w:uiPriority w:val="9"/>
    <w:rsid w:val="00B13683"/>
    <w:rPr>
      <w:rFonts w:eastAsiaTheme="minorEastAsia"/>
      <w:b/>
      <w:bCs/>
      <w:sz w:val="36"/>
      <w:szCs w:val="36"/>
    </w:rPr>
  </w:style>
  <w:style w:type="character" w:customStyle="1" w:styleId="30">
    <w:name w:val="Заголовок 3 Знак"/>
    <w:basedOn w:val="a0"/>
    <w:link w:val="3"/>
    <w:uiPriority w:val="9"/>
    <w:rsid w:val="00B13683"/>
    <w:rPr>
      <w:rFonts w:eastAsiaTheme="minorEastAsia"/>
      <w:b/>
      <w:bCs/>
      <w:sz w:val="27"/>
      <w:szCs w:val="27"/>
    </w:rPr>
  </w:style>
  <w:style w:type="character" w:customStyle="1" w:styleId="sredquadr">
    <w:name w:val="sredquadr"/>
    <w:basedOn w:val="a0"/>
    <w:rsid w:val="00B13683"/>
  </w:style>
  <w:style w:type="character" w:customStyle="1" w:styleId="variac">
    <w:name w:val="variac"/>
    <w:basedOn w:val="a0"/>
    <w:rsid w:val="00B13683"/>
  </w:style>
  <w:style w:type="character" w:customStyle="1" w:styleId="sredarif">
    <w:name w:val="sredarif"/>
    <w:basedOn w:val="a0"/>
    <w:rsid w:val="00B13683"/>
  </w:style>
  <w:style w:type="character" w:customStyle="1" w:styleId="count">
    <w:name w:val="count"/>
    <w:basedOn w:val="a0"/>
    <w:rsid w:val="00B13683"/>
  </w:style>
  <w:style w:type="character" w:customStyle="1" w:styleId="summa">
    <w:name w:val="summa"/>
    <w:basedOn w:val="a0"/>
    <w:rsid w:val="00B13683"/>
  </w:style>
  <w:style w:type="character" w:customStyle="1" w:styleId="totalprice2">
    <w:name w:val="total_price2"/>
    <w:basedOn w:val="a0"/>
    <w:rsid w:val="00B1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AD24-B06F-4AF7-B660-02B3F30C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2021-04-27T08:31:00Z</dcterms:created>
  <dcterms:modified xsi:type="dcterms:W3CDTF">2021-04-27T08:31:00Z</dcterms:modified>
</cp:coreProperties>
</file>