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60"/>
        <w:gridCol w:w="4905"/>
      </w:tblGrid>
      <w:tr w:rsidR="00A45716" w:rsidRPr="009549AE" w:rsidTr="00993EB5">
        <w:trPr>
          <w:trHeight w:val="203"/>
        </w:trPr>
        <w:tc>
          <w:tcPr>
            <w:tcW w:w="9465" w:type="dxa"/>
            <w:gridSpan w:val="2"/>
            <w:shd w:val="clear" w:color="auto" w:fill="auto"/>
          </w:tcPr>
          <w:p w:rsidR="00A45716" w:rsidRPr="009549AE" w:rsidRDefault="00A45716" w:rsidP="00993EB5">
            <w:pPr>
              <w:pStyle w:val="a3"/>
              <w:rPr>
                <w:rFonts w:ascii="Times New Roman" w:hAnsi="Times New Roman"/>
                <w:color w:val="7F7F7F"/>
                <w:sz w:val="24"/>
                <w:szCs w:val="24"/>
              </w:rPr>
            </w:pPr>
            <w:r w:rsidRPr="009549AE">
              <w:rPr>
                <w:rFonts w:ascii="Times New Roman" w:hAnsi="Times New Roman"/>
                <w:noProof/>
                <w:color w:val="7F7F7F"/>
                <w:sz w:val="24"/>
                <w:szCs w:val="24"/>
                <w:lang w:eastAsia="ru-RU"/>
              </w:rPr>
              <w:drawing>
                <wp:inline distT="0" distB="0" distL="0" distR="0" wp14:anchorId="4F67CAC4" wp14:editId="5BDAB005">
                  <wp:extent cx="3476625" cy="704850"/>
                  <wp:effectExtent l="0" t="0" r="9525"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704850"/>
                          </a:xfrm>
                          <a:prstGeom prst="rect">
                            <a:avLst/>
                          </a:prstGeom>
                          <a:noFill/>
                          <a:ln>
                            <a:noFill/>
                          </a:ln>
                        </pic:spPr>
                      </pic:pic>
                    </a:graphicData>
                  </a:graphic>
                </wp:inline>
              </w:drawing>
            </w:r>
          </w:p>
        </w:tc>
      </w:tr>
      <w:tr w:rsidR="00A45716" w:rsidRPr="009549AE" w:rsidTr="00993EB5">
        <w:trPr>
          <w:trHeight w:val="1672"/>
        </w:trPr>
        <w:tc>
          <w:tcPr>
            <w:tcW w:w="4560" w:type="dxa"/>
            <w:shd w:val="clear" w:color="auto" w:fill="auto"/>
          </w:tcPr>
          <w:p w:rsidR="00961C0F" w:rsidRPr="009549AE" w:rsidRDefault="00961C0F" w:rsidP="00961C0F">
            <w:pPr>
              <w:pStyle w:val="a3"/>
              <w:rPr>
                <w:rFonts w:ascii="Times New Roman" w:hAnsi="Times New Roman"/>
                <w:color w:val="0067A2"/>
                <w:sz w:val="24"/>
                <w:szCs w:val="24"/>
              </w:rPr>
            </w:pPr>
            <w:r w:rsidRPr="009549AE">
              <w:rPr>
                <w:rFonts w:ascii="Times New Roman" w:hAnsi="Times New Roman"/>
                <w:color w:val="0067A2"/>
                <w:sz w:val="24"/>
                <w:szCs w:val="24"/>
              </w:rPr>
              <w:t>Частное учреждение здравоохранения</w:t>
            </w:r>
          </w:p>
          <w:p w:rsidR="00961C0F" w:rsidRPr="009549AE" w:rsidRDefault="00961C0F" w:rsidP="00961C0F">
            <w:pPr>
              <w:pStyle w:val="a3"/>
              <w:rPr>
                <w:rFonts w:ascii="Times New Roman" w:hAnsi="Times New Roman"/>
                <w:color w:val="0067A2"/>
                <w:sz w:val="24"/>
                <w:szCs w:val="24"/>
              </w:rPr>
            </w:pPr>
            <w:r w:rsidRPr="009549AE">
              <w:rPr>
                <w:rFonts w:ascii="Times New Roman" w:hAnsi="Times New Roman"/>
                <w:color w:val="0067A2"/>
                <w:sz w:val="24"/>
                <w:szCs w:val="24"/>
              </w:rPr>
              <w:t>«Больница «РЖД-Медицина» города Выборг»</w:t>
            </w:r>
          </w:p>
          <w:p w:rsidR="00961C0F" w:rsidRPr="009549AE" w:rsidRDefault="00961C0F" w:rsidP="00961C0F">
            <w:pPr>
              <w:pStyle w:val="a3"/>
              <w:rPr>
                <w:rFonts w:ascii="Times New Roman" w:hAnsi="Times New Roman"/>
                <w:color w:val="0067A2"/>
                <w:sz w:val="24"/>
                <w:szCs w:val="24"/>
              </w:rPr>
            </w:pPr>
            <w:r w:rsidRPr="009549AE">
              <w:rPr>
                <w:rFonts w:ascii="Times New Roman" w:hAnsi="Times New Roman"/>
                <w:color w:val="0067A2"/>
                <w:sz w:val="24"/>
                <w:szCs w:val="24"/>
              </w:rPr>
              <w:t xml:space="preserve">(ЧУЗ «РЖД-Медицина» г. Выборг»), </w:t>
            </w:r>
          </w:p>
          <w:p w:rsidR="00961C0F" w:rsidRPr="009549AE" w:rsidRDefault="00961C0F" w:rsidP="00961C0F">
            <w:pPr>
              <w:pStyle w:val="a3"/>
              <w:rPr>
                <w:rFonts w:ascii="Times New Roman" w:hAnsi="Times New Roman"/>
                <w:color w:val="0067A2"/>
                <w:sz w:val="24"/>
                <w:szCs w:val="24"/>
              </w:rPr>
            </w:pPr>
            <w:r w:rsidRPr="009549AE">
              <w:rPr>
                <w:rFonts w:ascii="Times New Roman" w:hAnsi="Times New Roman"/>
                <w:color w:val="0067A2"/>
                <w:sz w:val="24"/>
                <w:szCs w:val="24"/>
              </w:rPr>
              <w:t>г. Выборг, Ленинградское шоссе, д.23</w:t>
            </w:r>
          </w:p>
          <w:p w:rsidR="00961C0F" w:rsidRPr="009549AE" w:rsidRDefault="00961C0F" w:rsidP="00961C0F">
            <w:pPr>
              <w:pStyle w:val="a3"/>
              <w:rPr>
                <w:rFonts w:ascii="Times New Roman" w:hAnsi="Times New Roman"/>
                <w:color w:val="0067A2"/>
                <w:sz w:val="24"/>
                <w:szCs w:val="24"/>
              </w:rPr>
            </w:pPr>
            <w:r w:rsidRPr="009549AE">
              <w:rPr>
                <w:rFonts w:ascii="Times New Roman" w:hAnsi="Times New Roman"/>
                <w:color w:val="0067A2"/>
                <w:sz w:val="24"/>
                <w:szCs w:val="24"/>
              </w:rPr>
              <w:t xml:space="preserve">8-800-234-34-34 / 8-813-782-52-04 </w:t>
            </w:r>
          </w:p>
          <w:p w:rsidR="00961C0F" w:rsidRPr="009549AE" w:rsidRDefault="009A02CA" w:rsidP="00961C0F">
            <w:pPr>
              <w:pStyle w:val="a3"/>
              <w:rPr>
                <w:rFonts w:ascii="Times New Roman" w:hAnsi="Times New Roman"/>
                <w:color w:val="0067A2"/>
                <w:sz w:val="24"/>
                <w:szCs w:val="24"/>
              </w:rPr>
            </w:pPr>
            <w:hyperlink r:id="rId10" w:history="1">
              <w:r w:rsidR="00961C0F" w:rsidRPr="009549AE">
                <w:rPr>
                  <w:rFonts w:ascii="Times New Roman" w:hAnsi="Times New Roman"/>
                  <w:color w:val="0067A2"/>
                  <w:sz w:val="24"/>
                  <w:szCs w:val="24"/>
                </w:rPr>
                <w:t>www.rzd-medicine.ru</w:t>
              </w:r>
            </w:hyperlink>
            <w:r w:rsidR="00961C0F" w:rsidRPr="009549AE">
              <w:rPr>
                <w:rFonts w:ascii="Times New Roman" w:hAnsi="Times New Roman"/>
                <w:color w:val="0067A2"/>
                <w:sz w:val="24"/>
                <w:szCs w:val="24"/>
              </w:rPr>
              <w:t xml:space="preserve"> /www.ubvyborg.ru</w:t>
            </w:r>
          </w:p>
          <w:p w:rsidR="00961C0F" w:rsidRPr="009549AE" w:rsidRDefault="00961C0F" w:rsidP="00961C0F">
            <w:pPr>
              <w:pStyle w:val="a3"/>
              <w:rPr>
                <w:rFonts w:ascii="Times New Roman" w:hAnsi="Times New Roman"/>
                <w:color w:val="0067A2"/>
                <w:sz w:val="24"/>
                <w:szCs w:val="24"/>
              </w:rPr>
            </w:pPr>
            <w:r w:rsidRPr="009549AE">
              <w:rPr>
                <w:rFonts w:ascii="Times New Roman" w:hAnsi="Times New Roman"/>
                <w:color w:val="0067A2"/>
                <w:sz w:val="24"/>
                <w:szCs w:val="24"/>
              </w:rPr>
              <w:t>ОКПО 01109153 ОГРН 1044700879343</w:t>
            </w:r>
          </w:p>
          <w:p w:rsidR="00A45716" w:rsidRPr="009549AE" w:rsidRDefault="00961C0F" w:rsidP="00961C0F">
            <w:pPr>
              <w:pStyle w:val="a3"/>
              <w:rPr>
                <w:rFonts w:ascii="Times New Roman" w:hAnsi="Times New Roman"/>
                <w:color w:val="0067A2"/>
                <w:sz w:val="24"/>
                <w:szCs w:val="24"/>
                <w:lang w:val="en-US"/>
              </w:rPr>
            </w:pPr>
            <w:r w:rsidRPr="009549AE">
              <w:rPr>
                <w:rFonts w:ascii="Times New Roman" w:hAnsi="Times New Roman"/>
                <w:color w:val="0067A2"/>
                <w:sz w:val="24"/>
                <w:szCs w:val="24"/>
              </w:rPr>
              <w:t>ИНН 4704057191 КПП 470401001</w:t>
            </w:r>
          </w:p>
        </w:tc>
        <w:tc>
          <w:tcPr>
            <w:tcW w:w="4905" w:type="dxa"/>
            <w:shd w:val="clear" w:color="auto" w:fill="auto"/>
          </w:tcPr>
          <w:p w:rsidR="00A45716" w:rsidRPr="009549AE" w:rsidRDefault="00A45716" w:rsidP="00993EB5">
            <w:pPr>
              <w:spacing w:after="0" w:line="240" w:lineRule="auto"/>
              <w:jc w:val="right"/>
              <w:rPr>
                <w:rFonts w:ascii="Times New Roman" w:hAnsi="Times New Roman"/>
                <w:sz w:val="24"/>
                <w:szCs w:val="24"/>
                <w:lang w:val="en-US"/>
              </w:rPr>
            </w:pPr>
            <w:r w:rsidRPr="009549AE">
              <w:rPr>
                <w:rFonts w:ascii="Times New Roman" w:hAnsi="Times New Roman"/>
                <w:sz w:val="24"/>
                <w:szCs w:val="24"/>
                <w:lang w:val="en-US"/>
              </w:rPr>
              <w:t xml:space="preserve">  </w:t>
            </w:r>
          </w:p>
        </w:tc>
      </w:tr>
    </w:tbl>
    <w:p w:rsidR="00A45716" w:rsidRPr="009549AE" w:rsidRDefault="00A45716" w:rsidP="00A45716">
      <w:pPr>
        <w:spacing w:after="0" w:line="240" w:lineRule="auto"/>
        <w:rPr>
          <w:rFonts w:ascii="Times New Roman" w:hAnsi="Times New Roman"/>
          <w:sz w:val="24"/>
          <w:szCs w:val="24"/>
          <w:lang w:val="en-US"/>
        </w:rPr>
      </w:pPr>
    </w:p>
    <w:p w:rsidR="00A45716" w:rsidRPr="009549AE" w:rsidRDefault="00A45716" w:rsidP="00A45716">
      <w:pPr>
        <w:spacing w:after="0" w:line="240" w:lineRule="auto"/>
        <w:ind w:firstLine="540"/>
        <w:jc w:val="center"/>
        <w:rPr>
          <w:rFonts w:ascii="Times New Roman" w:hAnsi="Times New Roman"/>
          <w:b/>
          <w:sz w:val="24"/>
          <w:szCs w:val="24"/>
        </w:rPr>
      </w:pPr>
      <w:r w:rsidRPr="009549AE">
        <w:rPr>
          <w:rFonts w:ascii="Times New Roman" w:hAnsi="Times New Roman"/>
          <w:b/>
          <w:sz w:val="24"/>
          <w:szCs w:val="24"/>
        </w:rPr>
        <w:t>ИЗВЕЩЕНИЕ</w:t>
      </w:r>
      <w:r w:rsidR="00891DC7" w:rsidRPr="009549AE">
        <w:rPr>
          <w:rFonts w:ascii="Times New Roman" w:hAnsi="Times New Roman"/>
          <w:b/>
          <w:sz w:val="24"/>
          <w:szCs w:val="24"/>
        </w:rPr>
        <w:t xml:space="preserve"> №</w:t>
      </w:r>
      <w:r w:rsidR="00AB49B1">
        <w:rPr>
          <w:rFonts w:ascii="Times New Roman" w:hAnsi="Times New Roman"/>
          <w:b/>
          <w:sz w:val="24"/>
          <w:szCs w:val="24"/>
        </w:rPr>
        <w:t>_____</w:t>
      </w:r>
    </w:p>
    <w:p w:rsidR="00A45716" w:rsidRPr="009549AE" w:rsidRDefault="00A45716" w:rsidP="00A45716">
      <w:pPr>
        <w:spacing w:after="0" w:line="240" w:lineRule="auto"/>
        <w:ind w:firstLine="540"/>
        <w:jc w:val="center"/>
        <w:rPr>
          <w:rFonts w:ascii="Times New Roman" w:hAnsi="Times New Roman"/>
          <w:b/>
          <w:sz w:val="24"/>
          <w:szCs w:val="24"/>
        </w:rPr>
      </w:pPr>
      <w:r w:rsidRPr="009549AE">
        <w:rPr>
          <w:rFonts w:ascii="Times New Roman" w:hAnsi="Times New Roman"/>
          <w:b/>
          <w:sz w:val="24"/>
          <w:szCs w:val="24"/>
        </w:rPr>
        <w:t>о проведение запроса котировок</w:t>
      </w:r>
    </w:p>
    <w:p w:rsidR="00A45716" w:rsidRPr="009549AE" w:rsidRDefault="00A45716" w:rsidP="00DF2972">
      <w:pPr>
        <w:jc w:val="center"/>
        <w:rPr>
          <w:rFonts w:ascii="Times New Roman" w:hAnsi="Times New Roman"/>
          <w:b/>
          <w:bCs/>
          <w:sz w:val="24"/>
          <w:szCs w:val="24"/>
        </w:rPr>
      </w:pPr>
      <w:r w:rsidRPr="009549AE">
        <w:rPr>
          <w:rFonts w:ascii="Times New Roman" w:hAnsi="Times New Roman"/>
          <w:b/>
          <w:bCs/>
          <w:sz w:val="24"/>
          <w:szCs w:val="24"/>
        </w:rPr>
        <w:t xml:space="preserve">на право заключения договора </w:t>
      </w:r>
      <w:r w:rsidR="00F747E6" w:rsidRPr="009549AE">
        <w:rPr>
          <w:rFonts w:ascii="Times New Roman" w:hAnsi="Times New Roman"/>
          <w:b/>
          <w:bCs/>
          <w:sz w:val="24"/>
          <w:szCs w:val="24"/>
        </w:rPr>
        <w:t>оказания услуг по проведению специальной оценки условий труда на рабочих местах</w:t>
      </w:r>
      <w:r w:rsidRPr="009549AE">
        <w:rPr>
          <w:rFonts w:ascii="Times New Roman" w:hAnsi="Times New Roman"/>
          <w:b/>
          <w:bCs/>
          <w:sz w:val="24"/>
          <w:szCs w:val="24"/>
        </w:rPr>
        <w:t xml:space="preserve"> для нужд </w:t>
      </w:r>
      <w:r w:rsidR="00FF336A" w:rsidRPr="009549AE">
        <w:rPr>
          <w:rFonts w:ascii="Times New Roman" w:hAnsi="Times New Roman"/>
          <w:b/>
          <w:bCs/>
          <w:sz w:val="24"/>
          <w:szCs w:val="24"/>
        </w:rPr>
        <w:t>ЧУЗ «РЖД-Медицина» г. Выборг»</w:t>
      </w:r>
    </w:p>
    <w:p w:rsidR="00A45716" w:rsidRPr="009549AE" w:rsidRDefault="00A45716" w:rsidP="00FF336A">
      <w:pPr>
        <w:pStyle w:val="ConsPlusNormal"/>
        <w:widowControl/>
        <w:ind w:firstLine="0"/>
        <w:jc w:val="center"/>
        <w:rPr>
          <w:rFonts w:ascii="Times New Roman" w:hAnsi="Times New Roman" w:cs="Times New Roman"/>
          <w:b/>
          <w:bCs/>
          <w:sz w:val="24"/>
          <w:szCs w:val="24"/>
        </w:rPr>
      </w:pPr>
    </w:p>
    <w:p w:rsidR="00A45716" w:rsidRPr="009549AE" w:rsidRDefault="00A45716"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b/>
          <w:bCs/>
          <w:sz w:val="24"/>
          <w:szCs w:val="24"/>
        </w:rPr>
        <w:t>Общая информация:</w:t>
      </w:r>
    </w:p>
    <w:tbl>
      <w:tblPr>
        <w:tblStyle w:val="a7"/>
        <w:tblW w:w="0" w:type="auto"/>
        <w:tblLook w:val="04A0" w:firstRow="1" w:lastRow="0" w:firstColumn="1" w:lastColumn="0" w:noHBand="0" w:noVBand="1"/>
      </w:tblPr>
      <w:tblGrid>
        <w:gridCol w:w="3256"/>
        <w:gridCol w:w="6371"/>
      </w:tblGrid>
      <w:tr w:rsidR="00A45716" w:rsidRPr="009549AE" w:rsidTr="00A45716">
        <w:tc>
          <w:tcPr>
            <w:tcW w:w="3256" w:type="dxa"/>
          </w:tcPr>
          <w:p w:rsidR="00A45716" w:rsidRPr="009549AE" w:rsidRDefault="00A45716"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Наименование объекта закупки</w:t>
            </w:r>
          </w:p>
        </w:tc>
        <w:tc>
          <w:tcPr>
            <w:tcW w:w="6371" w:type="dxa"/>
          </w:tcPr>
          <w:p w:rsidR="00A45716" w:rsidRPr="009549AE" w:rsidRDefault="00AB49B1" w:rsidP="00961C0F">
            <w:pPr>
              <w:pStyle w:val="ConsPlusNormal"/>
              <w:widowControl/>
              <w:ind w:firstLine="0"/>
              <w:rPr>
                <w:rFonts w:ascii="Times New Roman" w:hAnsi="Times New Roman" w:cs="Times New Roman"/>
                <w:b/>
                <w:bCs/>
                <w:sz w:val="24"/>
                <w:szCs w:val="24"/>
              </w:rPr>
            </w:pPr>
            <w:r>
              <w:rPr>
                <w:rFonts w:ascii="Times New Roman" w:hAnsi="Times New Roman" w:cs="Times New Roman"/>
                <w:sz w:val="24"/>
                <w:szCs w:val="24"/>
              </w:rPr>
              <w:t>Оказание услуг по проведению специальной оценки условий труда на рабочих местах ЧУЗ</w:t>
            </w:r>
          </w:p>
        </w:tc>
      </w:tr>
      <w:tr w:rsidR="00A45716" w:rsidRPr="009549AE" w:rsidTr="00A45716">
        <w:tc>
          <w:tcPr>
            <w:tcW w:w="3256" w:type="dxa"/>
          </w:tcPr>
          <w:p w:rsidR="00A45716" w:rsidRPr="009549AE" w:rsidRDefault="00993EB5"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Способ определения поставщика</w:t>
            </w:r>
          </w:p>
        </w:tc>
        <w:tc>
          <w:tcPr>
            <w:tcW w:w="6371" w:type="dxa"/>
          </w:tcPr>
          <w:p w:rsidR="00A45716" w:rsidRPr="009549AE" w:rsidRDefault="00993EB5"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Запрос котировок</w:t>
            </w:r>
          </w:p>
        </w:tc>
      </w:tr>
      <w:tr w:rsidR="00A45716" w:rsidRPr="009549AE" w:rsidTr="00A45716">
        <w:tc>
          <w:tcPr>
            <w:tcW w:w="3256" w:type="dxa"/>
          </w:tcPr>
          <w:p w:rsidR="00A45716" w:rsidRPr="009549AE" w:rsidRDefault="00993EB5"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Закупку осуществляет</w:t>
            </w:r>
          </w:p>
        </w:tc>
        <w:tc>
          <w:tcPr>
            <w:tcW w:w="6371" w:type="dxa"/>
          </w:tcPr>
          <w:p w:rsidR="00A45716" w:rsidRPr="009549AE" w:rsidRDefault="00993EB5"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Заказчик</w:t>
            </w:r>
          </w:p>
        </w:tc>
      </w:tr>
    </w:tbl>
    <w:p w:rsidR="00993EB5" w:rsidRPr="009549AE" w:rsidRDefault="00993EB5" w:rsidP="00A45716">
      <w:pPr>
        <w:pStyle w:val="ConsPlusNormal"/>
        <w:widowControl/>
        <w:ind w:firstLine="0"/>
        <w:rPr>
          <w:rFonts w:ascii="Times New Roman" w:hAnsi="Times New Roman" w:cs="Times New Roman"/>
          <w:b/>
          <w:bCs/>
          <w:sz w:val="24"/>
          <w:szCs w:val="24"/>
        </w:rPr>
      </w:pPr>
    </w:p>
    <w:p w:rsidR="00A45716" w:rsidRPr="009549AE" w:rsidRDefault="00993EB5"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b/>
          <w:bCs/>
          <w:sz w:val="24"/>
          <w:szCs w:val="24"/>
        </w:rPr>
        <w:t>Контактная информация:</w:t>
      </w:r>
    </w:p>
    <w:tbl>
      <w:tblPr>
        <w:tblStyle w:val="a7"/>
        <w:tblW w:w="0" w:type="auto"/>
        <w:tblLook w:val="04A0" w:firstRow="1" w:lastRow="0" w:firstColumn="1" w:lastColumn="0" w:noHBand="0" w:noVBand="1"/>
      </w:tblPr>
      <w:tblGrid>
        <w:gridCol w:w="3256"/>
        <w:gridCol w:w="6371"/>
      </w:tblGrid>
      <w:tr w:rsidR="00993EB5" w:rsidRPr="009549AE" w:rsidTr="00993EB5">
        <w:tc>
          <w:tcPr>
            <w:tcW w:w="3256" w:type="dxa"/>
          </w:tcPr>
          <w:p w:rsidR="00993EB5" w:rsidRPr="009549AE" w:rsidRDefault="00993EB5"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Наименование организации</w:t>
            </w:r>
            <w:r w:rsidR="00D87F80" w:rsidRPr="009549AE">
              <w:rPr>
                <w:rFonts w:ascii="Times New Roman" w:hAnsi="Times New Roman" w:cs="Times New Roman"/>
                <w:sz w:val="24"/>
                <w:szCs w:val="24"/>
              </w:rPr>
              <w:t xml:space="preserve"> Заказчика</w:t>
            </w:r>
          </w:p>
        </w:tc>
        <w:tc>
          <w:tcPr>
            <w:tcW w:w="6371" w:type="dxa"/>
          </w:tcPr>
          <w:p w:rsidR="00FF336A" w:rsidRPr="009549AE" w:rsidRDefault="00FF336A" w:rsidP="00FF336A">
            <w:pPr>
              <w:jc w:val="both"/>
              <w:rPr>
                <w:rFonts w:ascii="Times New Roman" w:hAnsi="Times New Roman"/>
                <w:sz w:val="24"/>
                <w:szCs w:val="24"/>
              </w:rPr>
            </w:pPr>
            <w:r w:rsidRPr="009549AE">
              <w:rPr>
                <w:rFonts w:ascii="Times New Roman" w:hAnsi="Times New Roman"/>
                <w:sz w:val="24"/>
                <w:szCs w:val="24"/>
              </w:rPr>
              <w:t>Частное учреждение здравоохранения «Больница  «РЖД-Медицина» города Выборг»</w:t>
            </w:r>
          </w:p>
          <w:p w:rsidR="00993EB5" w:rsidRPr="009549AE" w:rsidRDefault="00993EB5" w:rsidP="00FF336A">
            <w:pPr>
              <w:pStyle w:val="ConsPlusNormal"/>
              <w:widowControl/>
              <w:ind w:firstLine="0"/>
              <w:jc w:val="both"/>
              <w:rPr>
                <w:rFonts w:ascii="Times New Roman" w:eastAsia="Calibri" w:hAnsi="Times New Roman" w:cs="Times New Roman"/>
                <w:sz w:val="24"/>
                <w:szCs w:val="24"/>
              </w:rPr>
            </w:pPr>
          </w:p>
        </w:tc>
      </w:tr>
      <w:tr w:rsidR="00993EB5" w:rsidRPr="009549AE" w:rsidTr="00993EB5">
        <w:tc>
          <w:tcPr>
            <w:tcW w:w="3256" w:type="dxa"/>
          </w:tcPr>
          <w:p w:rsidR="00993EB5" w:rsidRPr="009549AE" w:rsidRDefault="00993EB5" w:rsidP="00993EB5">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Почтовый адрес</w:t>
            </w:r>
          </w:p>
        </w:tc>
        <w:tc>
          <w:tcPr>
            <w:tcW w:w="6371" w:type="dxa"/>
          </w:tcPr>
          <w:p w:rsidR="00993EB5" w:rsidRPr="009549AE" w:rsidRDefault="00FF336A" w:rsidP="00993EB5">
            <w:pPr>
              <w:jc w:val="both"/>
              <w:rPr>
                <w:rFonts w:ascii="Times New Roman" w:hAnsi="Times New Roman"/>
                <w:sz w:val="24"/>
                <w:szCs w:val="24"/>
              </w:rPr>
            </w:pPr>
            <w:r w:rsidRPr="009549AE">
              <w:rPr>
                <w:rFonts w:ascii="Times New Roman" w:hAnsi="Times New Roman"/>
                <w:sz w:val="24"/>
                <w:szCs w:val="24"/>
              </w:rPr>
              <w:t>188810, г. Выборг Ленинградское шоссе, д.23</w:t>
            </w:r>
          </w:p>
        </w:tc>
      </w:tr>
      <w:tr w:rsidR="00993EB5" w:rsidRPr="009549AE" w:rsidTr="00993EB5">
        <w:tc>
          <w:tcPr>
            <w:tcW w:w="3256" w:type="dxa"/>
          </w:tcPr>
          <w:p w:rsidR="00993EB5" w:rsidRPr="009549AE" w:rsidRDefault="00993EB5" w:rsidP="00993EB5">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Место нахождения</w:t>
            </w:r>
          </w:p>
        </w:tc>
        <w:tc>
          <w:tcPr>
            <w:tcW w:w="6371" w:type="dxa"/>
          </w:tcPr>
          <w:p w:rsidR="00993EB5" w:rsidRPr="009549AE" w:rsidRDefault="00FF336A" w:rsidP="00993EB5">
            <w:pPr>
              <w:jc w:val="both"/>
              <w:rPr>
                <w:rFonts w:ascii="Times New Roman" w:hAnsi="Times New Roman"/>
                <w:sz w:val="24"/>
                <w:szCs w:val="24"/>
              </w:rPr>
            </w:pPr>
            <w:smartTag w:uri="urn:schemas-microsoft-com:office:smarttags" w:element="metricconverter">
              <w:smartTagPr>
                <w:attr w:name="ProductID" w:val="188810, г"/>
              </w:smartTagPr>
              <w:r w:rsidRPr="009549AE">
                <w:rPr>
                  <w:rFonts w:ascii="Times New Roman" w:hAnsi="Times New Roman"/>
                  <w:sz w:val="24"/>
                  <w:szCs w:val="24"/>
                </w:rPr>
                <w:t>188810, г</w:t>
              </w:r>
            </w:smartTag>
            <w:r w:rsidRPr="009549AE">
              <w:rPr>
                <w:rFonts w:ascii="Times New Roman" w:hAnsi="Times New Roman"/>
                <w:sz w:val="24"/>
                <w:szCs w:val="24"/>
              </w:rPr>
              <w:t>. Выборг Ленинградское шоссе, д.23</w:t>
            </w:r>
          </w:p>
        </w:tc>
      </w:tr>
      <w:tr w:rsidR="00993EB5" w:rsidRPr="009549AE" w:rsidTr="00993EB5">
        <w:tc>
          <w:tcPr>
            <w:tcW w:w="3256" w:type="dxa"/>
          </w:tcPr>
          <w:p w:rsidR="00993EB5" w:rsidRPr="009549AE" w:rsidRDefault="00993EB5" w:rsidP="00FF336A">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Ответственное лицо</w:t>
            </w:r>
          </w:p>
        </w:tc>
        <w:tc>
          <w:tcPr>
            <w:tcW w:w="6371" w:type="dxa"/>
          </w:tcPr>
          <w:p w:rsidR="00993EB5" w:rsidRPr="009549AE" w:rsidRDefault="00FF336A" w:rsidP="00FF336A">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Карандина Инна Владимировна</w:t>
            </w:r>
          </w:p>
        </w:tc>
      </w:tr>
      <w:tr w:rsidR="00993EB5" w:rsidRPr="009549AE" w:rsidTr="00993EB5">
        <w:tc>
          <w:tcPr>
            <w:tcW w:w="3256" w:type="dxa"/>
          </w:tcPr>
          <w:p w:rsidR="00993EB5" w:rsidRPr="009549AE" w:rsidRDefault="00993EB5"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Адрес электронной почты</w:t>
            </w:r>
          </w:p>
        </w:tc>
        <w:tc>
          <w:tcPr>
            <w:tcW w:w="6371" w:type="dxa"/>
          </w:tcPr>
          <w:p w:rsidR="00993EB5" w:rsidRPr="009549AE" w:rsidRDefault="00993EB5" w:rsidP="00993EB5">
            <w:pPr>
              <w:pStyle w:val="ConsPlusNormal"/>
              <w:widowControl/>
              <w:ind w:firstLine="0"/>
              <w:rPr>
                <w:rFonts w:ascii="Times New Roman" w:hAnsi="Times New Roman" w:cs="Times New Roman"/>
                <w:bCs/>
                <w:sz w:val="24"/>
                <w:szCs w:val="24"/>
              </w:rPr>
            </w:pPr>
          </w:p>
        </w:tc>
      </w:tr>
      <w:tr w:rsidR="00993EB5" w:rsidRPr="009549AE" w:rsidTr="00993EB5">
        <w:tc>
          <w:tcPr>
            <w:tcW w:w="3256" w:type="dxa"/>
          </w:tcPr>
          <w:p w:rsidR="00993EB5" w:rsidRPr="009549AE" w:rsidRDefault="00993EB5"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Номер контактного телефона</w:t>
            </w:r>
          </w:p>
        </w:tc>
        <w:tc>
          <w:tcPr>
            <w:tcW w:w="6371" w:type="dxa"/>
          </w:tcPr>
          <w:p w:rsidR="00993EB5" w:rsidRPr="009549AE" w:rsidRDefault="00993EB5" w:rsidP="00FF336A">
            <w:pPr>
              <w:jc w:val="both"/>
              <w:rPr>
                <w:rFonts w:ascii="Times New Roman" w:hAnsi="Times New Roman"/>
                <w:sz w:val="24"/>
                <w:szCs w:val="24"/>
              </w:rPr>
            </w:pPr>
            <w:r w:rsidRPr="009549AE">
              <w:rPr>
                <w:rFonts w:ascii="Times New Roman" w:hAnsi="Times New Roman"/>
                <w:sz w:val="24"/>
                <w:szCs w:val="24"/>
              </w:rPr>
              <w:t>+7 (</w:t>
            </w:r>
            <w:r w:rsidR="00FF336A" w:rsidRPr="009549AE">
              <w:rPr>
                <w:rFonts w:ascii="Times New Roman" w:hAnsi="Times New Roman"/>
                <w:sz w:val="24"/>
                <w:szCs w:val="24"/>
              </w:rPr>
              <w:t>81378) 22-747</w:t>
            </w:r>
          </w:p>
        </w:tc>
      </w:tr>
      <w:tr w:rsidR="00993EB5" w:rsidRPr="009549AE" w:rsidTr="00993EB5">
        <w:tc>
          <w:tcPr>
            <w:tcW w:w="3256" w:type="dxa"/>
          </w:tcPr>
          <w:p w:rsidR="00993EB5" w:rsidRPr="009549AE" w:rsidRDefault="00993EB5"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Факс</w:t>
            </w:r>
          </w:p>
        </w:tc>
        <w:tc>
          <w:tcPr>
            <w:tcW w:w="6371" w:type="dxa"/>
          </w:tcPr>
          <w:p w:rsidR="00993EB5" w:rsidRPr="009549AE" w:rsidRDefault="00993EB5" w:rsidP="00FF336A">
            <w:pPr>
              <w:jc w:val="both"/>
              <w:rPr>
                <w:rFonts w:ascii="Times New Roman" w:hAnsi="Times New Roman"/>
                <w:sz w:val="24"/>
                <w:szCs w:val="24"/>
              </w:rPr>
            </w:pPr>
            <w:r w:rsidRPr="009549AE">
              <w:rPr>
                <w:rFonts w:ascii="Times New Roman" w:hAnsi="Times New Roman"/>
                <w:sz w:val="24"/>
                <w:szCs w:val="24"/>
              </w:rPr>
              <w:t>+7 (</w:t>
            </w:r>
            <w:r w:rsidR="00FF336A" w:rsidRPr="009549AE">
              <w:rPr>
                <w:rFonts w:ascii="Times New Roman" w:hAnsi="Times New Roman"/>
                <w:sz w:val="24"/>
                <w:szCs w:val="24"/>
              </w:rPr>
              <w:t>81378</w:t>
            </w:r>
            <w:r w:rsidRPr="009549AE">
              <w:rPr>
                <w:rFonts w:ascii="Times New Roman" w:hAnsi="Times New Roman"/>
                <w:sz w:val="24"/>
                <w:szCs w:val="24"/>
              </w:rPr>
              <w:t xml:space="preserve">) </w:t>
            </w:r>
            <w:r w:rsidR="00FF336A" w:rsidRPr="009549AE">
              <w:rPr>
                <w:rFonts w:ascii="Times New Roman" w:hAnsi="Times New Roman"/>
                <w:sz w:val="24"/>
                <w:szCs w:val="24"/>
              </w:rPr>
              <w:t>22-747</w:t>
            </w:r>
          </w:p>
        </w:tc>
      </w:tr>
    </w:tbl>
    <w:p w:rsidR="00993EB5" w:rsidRPr="009549AE" w:rsidRDefault="00993EB5" w:rsidP="00A45716">
      <w:pPr>
        <w:pStyle w:val="ConsPlusNormal"/>
        <w:widowControl/>
        <w:ind w:firstLine="0"/>
        <w:rPr>
          <w:rFonts w:ascii="Times New Roman" w:hAnsi="Times New Roman" w:cs="Times New Roman"/>
          <w:b/>
          <w:bCs/>
          <w:sz w:val="24"/>
          <w:szCs w:val="24"/>
        </w:rPr>
      </w:pPr>
    </w:p>
    <w:p w:rsidR="00993EB5" w:rsidRPr="009549AE" w:rsidRDefault="00993EB5" w:rsidP="00A45716">
      <w:pPr>
        <w:pStyle w:val="ConsPlusNormal"/>
        <w:widowControl/>
        <w:ind w:firstLine="0"/>
        <w:rPr>
          <w:rFonts w:ascii="Times New Roman" w:hAnsi="Times New Roman" w:cs="Times New Roman"/>
          <w:b/>
          <w:sz w:val="24"/>
          <w:szCs w:val="24"/>
        </w:rPr>
      </w:pPr>
      <w:r w:rsidRPr="009549AE">
        <w:rPr>
          <w:rFonts w:ascii="Times New Roman" w:hAnsi="Times New Roman" w:cs="Times New Roman"/>
          <w:b/>
          <w:sz w:val="24"/>
          <w:szCs w:val="24"/>
        </w:rPr>
        <w:t>Информация о процедуре закупки:</w:t>
      </w:r>
    </w:p>
    <w:tbl>
      <w:tblPr>
        <w:tblStyle w:val="a7"/>
        <w:tblW w:w="0" w:type="auto"/>
        <w:tblLook w:val="04A0" w:firstRow="1" w:lastRow="0" w:firstColumn="1" w:lastColumn="0" w:noHBand="0" w:noVBand="1"/>
      </w:tblPr>
      <w:tblGrid>
        <w:gridCol w:w="3256"/>
        <w:gridCol w:w="6371"/>
      </w:tblGrid>
      <w:tr w:rsidR="00993EB5" w:rsidRPr="009549AE" w:rsidTr="00993EB5">
        <w:tc>
          <w:tcPr>
            <w:tcW w:w="3256" w:type="dxa"/>
          </w:tcPr>
          <w:p w:rsidR="00993EB5" w:rsidRPr="009549AE" w:rsidRDefault="00993EB5" w:rsidP="00A45716">
            <w:pPr>
              <w:pStyle w:val="ConsPlusNormal"/>
              <w:widowControl/>
              <w:ind w:firstLine="0"/>
              <w:rPr>
                <w:rFonts w:ascii="Times New Roman" w:hAnsi="Times New Roman" w:cs="Times New Roman"/>
                <w:b/>
                <w:sz w:val="24"/>
                <w:szCs w:val="24"/>
              </w:rPr>
            </w:pPr>
            <w:r w:rsidRPr="009549AE">
              <w:rPr>
                <w:rFonts w:ascii="Times New Roman" w:hAnsi="Times New Roman" w:cs="Times New Roman"/>
                <w:sz w:val="24"/>
                <w:szCs w:val="24"/>
              </w:rPr>
              <w:t>Дата и время начала подачи заявок</w:t>
            </w:r>
          </w:p>
        </w:tc>
        <w:tc>
          <w:tcPr>
            <w:tcW w:w="6371" w:type="dxa"/>
          </w:tcPr>
          <w:p w:rsidR="00993EB5" w:rsidRPr="009549AE" w:rsidRDefault="00D1634D" w:rsidP="00961C0F">
            <w:pPr>
              <w:jc w:val="both"/>
              <w:rPr>
                <w:rFonts w:ascii="Times New Roman" w:hAnsi="Times New Roman"/>
                <w:sz w:val="24"/>
                <w:szCs w:val="24"/>
                <w:highlight w:val="yellow"/>
              </w:rPr>
            </w:pPr>
            <w:r>
              <w:rPr>
                <w:rFonts w:ascii="Times New Roman" w:hAnsi="Times New Roman"/>
                <w:sz w:val="24"/>
                <w:szCs w:val="24"/>
                <w:highlight w:val="yellow"/>
              </w:rPr>
              <w:t>02.08.2019 г.</w:t>
            </w:r>
          </w:p>
        </w:tc>
      </w:tr>
      <w:tr w:rsidR="00993EB5" w:rsidRPr="009549AE" w:rsidTr="00993EB5">
        <w:tc>
          <w:tcPr>
            <w:tcW w:w="3256" w:type="dxa"/>
          </w:tcPr>
          <w:p w:rsidR="00993EB5" w:rsidRPr="009549AE" w:rsidRDefault="00993EB5" w:rsidP="00A45716">
            <w:pPr>
              <w:pStyle w:val="ConsPlusNormal"/>
              <w:widowControl/>
              <w:ind w:firstLine="0"/>
              <w:rPr>
                <w:rFonts w:ascii="Times New Roman" w:hAnsi="Times New Roman" w:cs="Times New Roman"/>
                <w:b/>
                <w:sz w:val="24"/>
                <w:szCs w:val="24"/>
              </w:rPr>
            </w:pPr>
            <w:r w:rsidRPr="009549AE">
              <w:rPr>
                <w:rFonts w:ascii="Times New Roman" w:hAnsi="Times New Roman" w:cs="Times New Roman"/>
                <w:sz w:val="24"/>
                <w:szCs w:val="24"/>
              </w:rPr>
              <w:t>Дата и время окончания подачи заявок</w:t>
            </w:r>
          </w:p>
        </w:tc>
        <w:tc>
          <w:tcPr>
            <w:tcW w:w="6371" w:type="dxa"/>
          </w:tcPr>
          <w:p w:rsidR="00F747E6" w:rsidRPr="009549AE" w:rsidRDefault="00D1634D" w:rsidP="00961C0F">
            <w:pPr>
              <w:pStyle w:val="ConsPlusNormal"/>
              <w:widowControl/>
              <w:ind w:firstLine="0"/>
              <w:rPr>
                <w:rFonts w:ascii="Times New Roman" w:hAnsi="Times New Roman" w:cs="Times New Roman"/>
                <w:sz w:val="24"/>
                <w:szCs w:val="24"/>
                <w:highlight w:val="yellow"/>
              </w:rPr>
            </w:pPr>
            <w:r>
              <w:rPr>
                <w:rFonts w:ascii="Times New Roman" w:hAnsi="Times New Roman" w:cs="Times New Roman"/>
                <w:sz w:val="24"/>
                <w:szCs w:val="24"/>
                <w:highlight w:val="yellow"/>
              </w:rPr>
              <w:t>09.08.2019</w:t>
            </w:r>
          </w:p>
        </w:tc>
      </w:tr>
      <w:tr w:rsidR="00FF336A" w:rsidRPr="009549AE" w:rsidTr="00993EB5">
        <w:tc>
          <w:tcPr>
            <w:tcW w:w="3256" w:type="dxa"/>
          </w:tcPr>
          <w:p w:rsidR="00FF336A" w:rsidRPr="009549AE" w:rsidRDefault="00FF336A" w:rsidP="00A45716">
            <w:pPr>
              <w:pStyle w:val="ConsPlusNormal"/>
              <w:widowControl/>
              <w:ind w:firstLine="0"/>
              <w:rPr>
                <w:rFonts w:ascii="Times New Roman" w:hAnsi="Times New Roman" w:cs="Times New Roman"/>
                <w:b/>
                <w:sz w:val="24"/>
                <w:szCs w:val="24"/>
              </w:rPr>
            </w:pPr>
            <w:r w:rsidRPr="009549AE">
              <w:rPr>
                <w:rFonts w:ascii="Times New Roman" w:hAnsi="Times New Roman" w:cs="Times New Roman"/>
                <w:sz w:val="24"/>
                <w:szCs w:val="24"/>
              </w:rPr>
              <w:t>Место подачи котировочных заявок</w:t>
            </w:r>
          </w:p>
        </w:tc>
        <w:tc>
          <w:tcPr>
            <w:tcW w:w="6371" w:type="dxa"/>
          </w:tcPr>
          <w:p w:rsidR="00FF336A" w:rsidRPr="009549AE" w:rsidRDefault="00FF336A" w:rsidP="00FF336A">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188810, г. Выборг Ленинградское шоссе, д.23 ,кабинет секретаря</w:t>
            </w:r>
          </w:p>
        </w:tc>
      </w:tr>
      <w:tr w:rsidR="00FF336A" w:rsidRPr="009549AE" w:rsidTr="00993EB5">
        <w:tc>
          <w:tcPr>
            <w:tcW w:w="3256" w:type="dxa"/>
          </w:tcPr>
          <w:p w:rsidR="00FF336A" w:rsidRPr="009549AE" w:rsidRDefault="00FF336A" w:rsidP="00A45716">
            <w:pPr>
              <w:pStyle w:val="ConsPlusNormal"/>
              <w:widowControl/>
              <w:ind w:firstLine="0"/>
              <w:rPr>
                <w:rFonts w:ascii="Times New Roman" w:hAnsi="Times New Roman" w:cs="Times New Roman"/>
                <w:b/>
                <w:sz w:val="24"/>
                <w:szCs w:val="24"/>
              </w:rPr>
            </w:pPr>
            <w:r w:rsidRPr="009549AE">
              <w:rPr>
                <w:rFonts w:ascii="Times New Roman" w:hAnsi="Times New Roman" w:cs="Times New Roman"/>
                <w:sz w:val="24"/>
                <w:szCs w:val="24"/>
              </w:rPr>
              <w:t>Порядок подачи котировочных заявок</w:t>
            </w:r>
          </w:p>
        </w:tc>
        <w:tc>
          <w:tcPr>
            <w:tcW w:w="6371" w:type="dxa"/>
          </w:tcPr>
          <w:p w:rsidR="00FF336A" w:rsidRPr="009549AE" w:rsidRDefault="00FF336A" w:rsidP="00A45716">
            <w:pPr>
              <w:pStyle w:val="ConsPlusNormal"/>
              <w:widowControl/>
              <w:ind w:firstLine="0"/>
              <w:rPr>
                <w:rFonts w:ascii="Times New Roman" w:hAnsi="Times New Roman" w:cs="Times New Roman"/>
                <w:b/>
                <w:sz w:val="24"/>
                <w:szCs w:val="24"/>
              </w:rPr>
            </w:pPr>
            <w:r w:rsidRPr="009549AE">
              <w:rPr>
                <w:rFonts w:ascii="Times New Roman" w:hAnsi="Times New Roman" w:cs="Times New Roman"/>
                <w:sz w:val="24"/>
                <w:szCs w:val="24"/>
              </w:rPr>
              <w:t xml:space="preserve">В связи с отсутствием технических возможностей и утвержденного нормативно-правового регламента приема информации от внешних источников через сеть интернет, а также хранения данной информации конфиденциально, в настоящее время, прием заявок осуществляется НА БУМАЖНОМ НОСИТЕЛЕ. Заявка на участие в запросе котировок подается в письменной форме в запечатанном </w:t>
            </w:r>
            <w:r w:rsidRPr="009549AE">
              <w:rPr>
                <w:rFonts w:ascii="Times New Roman" w:hAnsi="Times New Roman" w:cs="Times New Roman"/>
                <w:sz w:val="24"/>
                <w:szCs w:val="24"/>
              </w:rPr>
              <w:lastRenderedPageBreak/>
              <w:t>конверте, не позволяющем просматривать содержание такой заявки до вскрытия конверта. На конверте указывается наименование объекта закупки о проведении запроса котировок. Заявки принимаются ежедневно в течение срока подачи заявок (кроме субботы, воскресенья и праздничных дней) с 08:00 до 13:00, с 14:00 до 17:00 (по московскому времени).</w:t>
            </w:r>
          </w:p>
        </w:tc>
      </w:tr>
      <w:tr w:rsidR="00FF336A" w:rsidRPr="009549AE" w:rsidTr="00993EB5">
        <w:tc>
          <w:tcPr>
            <w:tcW w:w="3256" w:type="dxa"/>
          </w:tcPr>
          <w:p w:rsidR="00FF336A" w:rsidRPr="009549AE" w:rsidRDefault="00FF336A"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lastRenderedPageBreak/>
              <w:t>Форма котировочной заявки</w:t>
            </w:r>
          </w:p>
        </w:tc>
        <w:tc>
          <w:tcPr>
            <w:tcW w:w="6371" w:type="dxa"/>
          </w:tcPr>
          <w:p w:rsidR="00FF336A" w:rsidRPr="009549AE" w:rsidRDefault="00AB49B1" w:rsidP="00993E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№2</w:t>
            </w:r>
            <w:r w:rsidR="00FF336A" w:rsidRPr="009549AE">
              <w:rPr>
                <w:rFonts w:ascii="Times New Roman" w:hAnsi="Times New Roman" w:cs="Times New Roman"/>
                <w:sz w:val="24"/>
                <w:szCs w:val="24"/>
              </w:rPr>
              <w:t xml:space="preserve"> к извещению о проведении запроса котировок</w:t>
            </w:r>
          </w:p>
        </w:tc>
      </w:tr>
      <w:tr w:rsidR="00FF336A" w:rsidRPr="009549AE" w:rsidTr="00993EB5">
        <w:tc>
          <w:tcPr>
            <w:tcW w:w="3256" w:type="dxa"/>
          </w:tcPr>
          <w:p w:rsidR="00FF336A" w:rsidRPr="009549AE" w:rsidRDefault="00FF336A"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Дата и время проведения вскрытия конвертов, открытия доступа к электронным документам заявок участников</w:t>
            </w:r>
          </w:p>
        </w:tc>
        <w:tc>
          <w:tcPr>
            <w:tcW w:w="6371" w:type="dxa"/>
          </w:tcPr>
          <w:p w:rsidR="00FF336A" w:rsidRPr="009549AE" w:rsidRDefault="00FF336A" w:rsidP="00993EB5">
            <w:pPr>
              <w:pStyle w:val="ConsPlusNormal"/>
              <w:widowControl/>
              <w:ind w:firstLine="0"/>
              <w:rPr>
                <w:rFonts w:ascii="Times New Roman" w:hAnsi="Times New Roman" w:cs="Times New Roman"/>
                <w:sz w:val="24"/>
                <w:szCs w:val="24"/>
              </w:rPr>
            </w:pPr>
          </w:p>
        </w:tc>
      </w:tr>
      <w:tr w:rsidR="00FF336A" w:rsidRPr="009549AE" w:rsidTr="00993EB5">
        <w:tc>
          <w:tcPr>
            <w:tcW w:w="3256" w:type="dxa"/>
          </w:tcPr>
          <w:p w:rsidR="00FF336A" w:rsidRPr="009549AE" w:rsidRDefault="00FF336A"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Место проведения вскрытия конвертов, открытия доступа к электронным документам заявок участников</w:t>
            </w:r>
          </w:p>
        </w:tc>
        <w:tc>
          <w:tcPr>
            <w:tcW w:w="6371" w:type="dxa"/>
          </w:tcPr>
          <w:p w:rsidR="00FF336A" w:rsidRPr="009549AE" w:rsidRDefault="00FF336A" w:rsidP="00FF336A">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188810, г. Выборг Ленинградское шоссе, д.23 ,кабинет главного врача</w:t>
            </w:r>
          </w:p>
        </w:tc>
      </w:tr>
      <w:tr w:rsidR="00FF336A" w:rsidRPr="009549AE" w:rsidTr="00993EB5">
        <w:tc>
          <w:tcPr>
            <w:tcW w:w="3256" w:type="dxa"/>
          </w:tcPr>
          <w:p w:rsidR="00FF336A" w:rsidRPr="009549AE" w:rsidRDefault="00FF336A"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Дополнительная информация</w:t>
            </w:r>
          </w:p>
        </w:tc>
        <w:tc>
          <w:tcPr>
            <w:tcW w:w="6371" w:type="dxa"/>
          </w:tcPr>
          <w:p w:rsidR="00FF336A" w:rsidRPr="009549AE" w:rsidRDefault="00FF336A"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Представителю участника необходимо иметь при себе доверенность на присутствие при процедуре вскрытия конвертов, открытия доступа к электронным документам заявок участников.</w:t>
            </w:r>
          </w:p>
        </w:tc>
      </w:tr>
      <w:tr w:rsidR="00FF336A" w:rsidRPr="009549AE" w:rsidTr="00993EB5">
        <w:tc>
          <w:tcPr>
            <w:tcW w:w="3256" w:type="dxa"/>
          </w:tcPr>
          <w:p w:rsidR="00FF336A" w:rsidRPr="009549AE" w:rsidRDefault="00FF336A"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Срок, в течение которого победитель запроса котировок или иной участник запроса котировок, с которым заключается договор при уклонении победителя от заключения договора, должен подписать договор</w:t>
            </w:r>
          </w:p>
        </w:tc>
        <w:tc>
          <w:tcPr>
            <w:tcW w:w="6371" w:type="dxa"/>
          </w:tcPr>
          <w:p w:rsidR="00FF336A" w:rsidRPr="009549AE" w:rsidRDefault="00FF336A" w:rsidP="00F747E6">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 xml:space="preserve">Договор может быть заключен не ранее чем через </w:t>
            </w:r>
            <w:r w:rsidR="00F747E6" w:rsidRPr="009549AE">
              <w:rPr>
                <w:rFonts w:ascii="Times New Roman" w:hAnsi="Times New Roman" w:cs="Times New Roman"/>
                <w:sz w:val="24"/>
                <w:szCs w:val="24"/>
              </w:rPr>
              <w:t>10</w:t>
            </w:r>
            <w:r w:rsidRPr="009549AE">
              <w:rPr>
                <w:rFonts w:ascii="Times New Roman" w:hAnsi="Times New Roman" w:cs="Times New Roman"/>
                <w:sz w:val="24"/>
                <w:szCs w:val="24"/>
              </w:rPr>
              <w:t xml:space="preserve"> дней </w:t>
            </w:r>
            <w:proofErr w:type="gramStart"/>
            <w:r w:rsidRPr="009549AE">
              <w:rPr>
                <w:rFonts w:ascii="Times New Roman" w:hAnsi="Times New Roman" w:cs="Times New Roman"/>
                <w:sz w:val="24"/>
                <w:szCs w:val="24"/>
              </w:rPr>
              <w:t>с даты размещения</w:t>
            </w:r>
            <w:proofErr w:type="gramEnd"/>
            <w:r w:rsidRPr="009549AE">
              <w:rPr>
                <w:rFonts w:ascii="Times New Roman" w:hAnsi="Times New Roman" w:cs="Times New Roman"/>
                <w:sz w:val="24"/>
                <w:szCs w:val="24"/>
              </w:rPr>
              <w:t xml:space="preserve"> на официальном сайте Заказчика www.</w:t>
            </w:r>
            <w:hyperlink r:id="rId11" w:tgtFrame="_blank" w:history="1">
              <w:r w:rsidRPr="009549AE">
                <w:rPr>
                  <w:rFonts w:ascii="Times New Roman" w:hAnsi="Times New Roman" w:cs="Times New Roman"/>
                  <w:sz w:val="24"/>
                  <w:szCs w:val="24"/>
                </w:rPr>
                <w:t>ubvyborg.ru</w:t>
              </w:r>
            </w:hyperlink>
            <w:r w:rsidRPr="009549AE">
              <w:rPr>
                <w:rStyle w:val="a8"/>
                <w:rFonts w:ascii="Times New Roman" w:hAnsi="Times New Roman" w:cs="Times New Roman"/>
                <w:bCs/>
                <w:color w:val="auto"/>
                <w:sz w:val="24"/>
                <w:szCs w:val="24"/>
                <w:u w:val="none"/>
              </w:rPr>
              <w:t xml:space="preserve"> </w:t>
            </w:r>
            <w:r w:rsidRPr="009549AE">
              <w:rPr>
                <w:rFonts w:ascii="Times New Roman" w:hAnsi="Times New Roman" w:cs="Times New Roman"/>
                <w:sz w:val="24"/>
                <w:szCs w:val="24"/>
              </w:rPr>
              <w:t>протокола рассмотрения и оценки заявок на участие в запросе котировок и не позднее чем через 20 дней с даты подписания указанного протокола.</w:t>
            </w:r>
          </w:p>
        </w:tc>
      </w:tr>
      <w:tr w:rsidR="00FF336A" w:rsidRPr="009549AE" w:rsidTr="00993EB5">
        <w:tc>
          <w:tcPr>
            <w:tcW w:w="3256" w:type="dxa"/>
          </w:tcPr>
          <w:p w:rsidR="00FF336A" w:rsidRPr="009549AE" w:rsidRDefault="00FF336A" w:rsidP="00993EB5">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 xml:space="preserve">Условия признания победителя запроса котировок или иного участника запроса котировок, </w:t>
            </w:r>
            <w:proofErr w:type="gramStart"/>
            <w:r w:rsidRPr="009549AE">
              <w:rPr>
                <w:rFonts w:ascii="Times New Roman" w:hAnsi="Times New Roman" w:cs="Times New Roman"/>
                <w:sz w:val="24"/>
                <w:szCs w:val="24"/>
              </w:rPr>
              <w:t>уклонившимся</w:t>
            </w:r>
            <w:proofErr w:type="gramEnd"/>
            <w:r w:rsidRPr="009549AE">
              <w:rPr>
                <w:rFonts w:ascii="Times New Roman" w:hAnsi="Times New Roman" w:cs="Times New Roman"/>
                <w:sz w:val="24"/>
                <w:szCs w:val="24"/>
              </w:rPr>
              <w:t xml:space="preserve"> от заключении договора</w:t>
            </w:r>
          </w:p>
        </w:tc>
        <w:tc>
          <w:tcPr>
            <w:tcW w:w="6371" w:type="dxa"/>
          </w:tcPr>
          <w:p w:rsidR="00FF336A" w:rsidRPr="009549AE" w:rsidRDefault="00FF336A" w:rsidP="0007096A">
            <w:pPr>
              <w:pStyle w:val="ConsPlusNormal"/>
              <w:widowControl/>
              <w:ind w:firstLine="0"/>
              <w:rPr>
                <w:rFonts w:ascii="Times New Roman" w:hAnsi="Times New Roman" w:cs="Times New Roman"/>
                <w:sz w:val="24"/>
                <w:szCs w:val="24"/>
              </w:rPr>
            </w:pPr>
            <w:r w:rsidRPr="009549AE">
              <w:rPr>
                <w:rFonts w:ascii="Times New Roman" w:hAnsi="Times New Roman" w:cs="Times New Roman"/>
                <w:sz w:val="24"/>
                <w:szCs w:val="24"/>
              </w:rPr>
              <w:t>В случае</w:t>
            </w:r>
            <w:proofErr w:type="gramStart"/>
            <w:r w:rsidRPr="009549AE">
              <w:rPr>
                <w:rFonts w:ascii="Times New Roman" w:hAnsi="Times New Roman" w:cs="Times New Roman"/>
                <w:sz w:val="24"/>
                <w:szCs w:val="24"/>
              </w:rPr>
              <w:t>,</w:t>
            </w:r>
            <w:proofErr w:type="gramEnd"/>
            <w:r w:rsidRPr="009549AE">
              <w:rPr>
                <w:rFonts w:ascii="Times New Roman" w:hAnsi="Times New Roman" w:cs="Times New Roman"/>
                <w:sz w:val="24"/>
                <w:szCs w:val="24"/>
              </w:rPr>
              <w:t xml:space="preserve"> если победитель запроса котировок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tc>
      </w:tr>
    </w:tbl>
    <w:p w:rsidR="00993EB5" w:rsidRPr="009549AE" w:rsidRDefault="00993EB5" w:rsidP="00A45716">
      <w:pPr>
        <w:pStyle w:val="ConsPlusNormal"/>
        <w:widowControl/>
        <w:ind w:firstLine="0"/>
        <w:rPr>
          <w:rFonts w:ascii="Times New Roman" w:hAnsi="Times New Roman" w:cs="Times New Roman"/>
          <w:b/>
          <w:sz w:val="24"/>
          <w:szCs w:val="24"/>
        </w:rPr>
      </w:pPr>
    </w:p>
    <w:p w:rsidR="00993EB5" w:rsidRPr="009549AE" w:rsidRDefault="00993EB5" w:rsidP="00A45716">
      <w:pPr>
        <w:pStyle w:val="ConsPlusNormal"/>
        <w:widowControl/>
        <w:ind w:firstLine="0"/>
        <w:rPr>
          <w:rFonts w:ascii="Times New Roman" w:hAnsi="Times New Roman" w:cs="Times New Roman"/>
          <w:b/>
          <w:sz w:val="24"/>
          <w:szCs w:val="24"/>
        </w:rPr>
      </w:pPr>
      <w:r w:rsidRPr="009549AE">
        <w:rPr>
          <w:rFonts w:ascii="Times New Roman" w:hAnsi="Times New Roman" w:cs="Times New Roman"/>
          <w:b/>
          <w:sz w:val="24"/>
          <w:szCs w:val="24"/>
        </w:rPr>
        <w:t xml:space="preserve">Условия </w:t>
      </w:r>
      <w:r w:rsidR="0007096A" w:rsidRPr="009549AE">
        <w:rPr>
          <w:rFonts w:ascii="Times New Roman" w:hAnsi="Times New Roman" w:cs="Times New Roman"/>
          <w:b/>
          <w:sz w:val="24"/>
          <w:szCs w:val="24"/>
        </w:rPr>
        <w:t>договора</w:t>
      </w:r>
      <w:r w:rsidRPr="009549AE">
        <w:rPr>
          <w:rFonts w:ascii="Times New Roman" w:hAnsi="Times New Roman" w:cs="Times New Roman"/>
          <w:b/>
          <w:sz w:val="24"/>
          <w:szCs w:val="24"/>
        </w:rPr>
        <w:t>:</w:t>
      </w:r>
    </w:p>
    <w:tbl>
      <w:tblPr>
        <w:tblStyle w:val="a7"/>
        <w:tblW w:w="0" w:type="auto"/>
        <w:tblLook w:val="04A0" w:firstRow="1" w:lastRow="0" w:firstColumn="1" w:lastColumn="0" w:noHBand="0" w:noVBand="1"/>
      </w:tblPr>
      <w:tblGrid>
        <w:gridCol w:w="3256"/>
        <w:gridCol w:w="6371"/>
      </w:tblGrid>
      <w:tr w:rsidR="00993EB5" w:rsidRPr="009549AE" w:rsidTr="00993EB5">
        <w:tc>
          <w:tcPr>
            <w:tcW w:w="3256" w:type="dxa"/>
          </w:tcPr>
          <w:p w:rsidR="00993EB5" w:rsidRPr="009549AE" w:rsidRDefault="00993EB5" w:rsidP="00993EB5">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Начальная (максимальная) цена договора</w:t>
            </w:r>
          </w:p>
        </w:tc>
        <w:tc>
          <w:tcPr>
            <w:tcW w:w="6371" w:type="dxa"/>
          </w:tcPr>
          <w:p w:rsidR="00993EB5" w:rsidRPr="009549AE" w:rsidRDefault="007C66DE"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Б</w:t>
            </w:r>
            <w:r w:rsidR="00993EB5" w:rsidRPr="009549AE">
              <w:rPr>
                <w:rFonts w:ascii="Times New Roman" w:hAnsi="Times New Roman" w:cs="Times New Roman"/>
                <w:bCs/>
                <w:sz w:val="24"/>
                <w:szCs w:val="24"/>
              </w:rPr>
              <w:t>ез указания</w:t>
            </w:r>
            <w:r w:rsidRPr="009549AE">
              <w:rPr>
                <w:rFonts w:ascii="Times New Roman" w:hAnsi="Times New Roman" w:cs="Times New Roman"/>
                <w:bCs/>
                <w:sz w:val="24"/>
                <w:szCs w:val="24"/>
              </w:rPr>
              <w:t xml:space="preserve"> общей</w:t>
            </w:r>
            <w:r w:rsidR="00993EB5" w:rsidRPr="009549AE">
              <w:rPr>
                <w:rFonts w:ascii="Times New Roman" w:hAnsi="Times New Roman" w:cs="Times New Roman"/>
                <w:bCs/>
                <w:sz w:val="24"/>
                <w:szCs w:val="24"/>
              </w:rPr>
              <w:t xml:space="preserve"> цены</w:t>
            </w:r>
            <w:r w:rsidRPr="009549AE">
              <w:rPr>
                <w:rFonts w:ascii="Times New Roman" w:hAnsi="Times New Roman" w:cs="Times New Roman"/>
                <w:bCs/>
                <w:sz w:val="24"/>
                <w:szCs w:val="24"/>
              </w:rPr>
              <w:t>.</w:t>
            </w:r>
          </w:p>
          <w:p w:rsidR="007C66DE" w:rsidRPr="009549AE" w:rsidRDefault="007C66DE" w:rsidP="00F747E6">
            <w:pPr>
              <w:pStyle w:val="ConsPlusNormal"/>
              <w:widowControl/>
              <w:ind w:firstLine="0"/>
              <w:rPr>
                <w:rFonts w:ascii="Times New Roman" w:hAnsi="Times New Roman" w:cs="Times New Roman"/>
                <w:bCs/>
                <w:sz w:val="24"/>
                <w:szCs w:val="24"/>
              </w:rPr>
            </w:pPr>
            <w:r w:rsidRPr="009549AE">
              <w:rPr>
                <w:rFonts w:ascii="Times New Roman" w:hAnsi="Times New Roman" w:cs="Times New Roman"/>
                <w:sz w:val="24"/>
                <w:szCs w:val="24"/>
              </w:rPr>
              <w:t xml:space="preserve">Начальная (максимальная) цена определена по цене за </w:t>
            </w:r>
            <w:r w:rsidR="00F747E6" w:rsidRPr="009549AE">
              <w:rPr>
                <w:rFonts w:ascii="Times New Roman" w:hAnsi="Times New Roman" w:cs="Times New Roman"/>
                <w:sz w:val="24"/>
                <w:szCs w:val="24"/>
              </w:rPr>
              <w:t>СОУТ одного рабочего места</w:t>
            </w:r>
            <w:r w:rsidR="00256B19">
              <w:rPr>
                <w:rFonts w:ascii="Times New Roman" w:hAnsi="Times New Roman" w:cs="Times New Roman"/>
                <w:sz w:val="24"/>
                <w:szCs w:val="24"/>
              </w:rPr>
              <w:t xml:space="preserve"> и указана в проекте договора</w:t>
            </w:r>
            <w:r w:rsidR="00F747E6" w:rsidRPr="009549AE">
              <w:rPr>
                <w:rFonts w:ascii="Times New Roman" w:hAnsi="Times New Roman" w:cs="Times New Roman"/>
                <w:sz w:val="24"/>
                <w:szCs w:val="24"/>
              </w:rPr>
              <w:t>.</w:t>
            </w:r>
          </w:p>
        </w:tc>
      </w:tr>
      <w:tr w:rsidR="00993EB5" w:rsidRPr="009549AE" w:rsidTr="00993EB5">
        <w:tc>
          <w:tcPr>
            <w:tcW w:w="3256" w:type="dxa"/>
          </w:tcPr>
          <w:p w:rsidR="00993EB5" w:rsidRPr="009549AE" w:rsidRDefault="007C66DE"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Источник финансирования</w:t>
            </w:r>
          </w:p>
        </w:tc>
        <w:tc>
          <w:tcPr>
            <w:tcW w:w="6371" w:type="dxa"/>
          </w:tcPr>
          <w:p w:rsidR="00993EB5" w:rsidRPr="009549AE" w:rsidRDefault="007C66DE"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Собственные средства от предпринимательской и иной приносящей доход деятельности.</w:t>
            </w:r>
          </w:p>
        </w:tc>
      </w:tr>
      <w:tr w:rsidR="00FF336A" w:rsidRPr="009549AE" w:rsidTr="00993EB5">
        <w:tc>
          <w:tcPr>
            <w:tcW w:w="3256" w:type="dxa"/>
          </w:tcPr>
          <w:p w:rsidR="00FF336A" w:rsidRPr="009549AE" w:rsidRDefault="00FF336A" w:rsidP="00F747E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 xml:space="preserve">Место </w:t>
            </w:r>
            <w:r w:rsidR="00F747E6" w:rsidRPr="009549AE">
              <w:rPr>
                <w:rFonts w:ascii="Times New Roman" w:hAnsi="Times New Roman" w:cs="Times New Roman"/>
                <w:sz w:val="24"/>
                <w:szCs w:val="24"/>
              </w:rPr>
              <w:t>оказания услуг</w:t>
            </w:r>
          </w:p>
        </w:tc>
        <w:tc>
          <w:tcPr>
            <w:tcW w:w="6371" w:type="dxa"/>
          </w:tcPr>
          <w:p w:rsidR="00FF336A" w:rsidRPr="009549AE" w:rsidRDefault="00FF336A" w:rsidP="00FF336A">
            <w:pPr>
              <w:jc w:val="both"/>
              <w:rPr>
                <w:rFonts w:ascii="Times New Roman" w:hAnsi="Times New Roman"/>
                <w:sz w:val="24"/>
                <w:szCs w:val="24"/>
              </w:rPr>
            </w:pPr>
            <w:smartTag w:uri="urn:schemas-microsoft-com:office:smarttags" w:element="metricconverter">
              <w:smartTagPr>
                <w:attr w:name="ProductID" w:val="188810, г"/>
              </w:smartTagPr>
              <w:r w:rsidRPr="009549AE">
                <w:rPr>
                  <w:rFonts w:ascii="Times New Roman" w:hAnsi="Times New Roman"/>
                  <w:sz w:val="24"/>
                  <w:szCs w:val="24"/>
                </w:rPr>
                <w:t>188810, г</w:t>
              </w:r>
            </w:smartTag>
            <w:r w:rsidRPr="009549AE">
              <w:rPr>
                <w:rFonts w:ascii="Times New Roman" w:hAnsi="Times New Roman"/>
                <w:sz w:val="24"/>
                <w:szCs w:val="24"/>
              </w:rPr>
              <w:t>. Выборг Ленинградское шоссе, д.23</w:t>
            </w:r>
          </w:p>
          <w:p w:rsidR="00F747E6" w:rsidRPr="009549AE" w:rsidRDefault="00F747E6" w:rsidP="00FF336A">
            <w:pPr>
              <w:jc w:val="both"/>
              <w:rPr>
                <w:rFonts w:ascii="Times New Roman" w:hAnsi="Times New Roman"/>
                <w:sz w:val="24"/>
                <w:szCs w:val="24"/>
              </w:rPr>
            </w:pPr>
            <w:r w:rsidRPr="009549AE">
              <w:rPr>
                <w:rFonts w:ascii="Times New Roman" w:hAnsi="Times New Roman"/>
                <w:sz w:val="24"/>
                <w:szCs w:val="24"/>
              </w:rPr>
              <w:t>188810, город Выборг, Гатчинский переулок, д. 1.</w:t>
            </w:r>
          </w:p>
          <w:p w:rsidR="00F747E6" w:rsidRPr="009549AE" w:rsidRDefault="00F747E6" w:rsidP="00FF336A">
            <w:pPr>
              <w:jc w:val="both"/>
              <w:rPr>
                <w:rFonts w:ascii="Times New Roman" w:hAnsi="Times New Roman"/>
                <w:sz w:val="24"/>
                <w:szCs w:val="24"/>
              </w:rPr>
            </w:pPr>
          </w:p>
        </w:tc>
      </w:tr>
      <w:tr w:rsidR="00993EB5" w:rsidRPr="009549AE" w:rsidTr="00751DC8">
        <w:trPr>
          <w:trHeight w:val="569"/>
        </w:trPr>
        <w:tc>
          <w:tcPr>
            <w:tcW w:w="3256" w:type="dxa"/>
          </w:tcPr>
          <w:p w:rsidR="00993EB5" w:rsidRPr="009549AE" w:rsidRDefault="0029402D" w:rsidP="00F747E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 xml:space="preserve">Сроки </w:t>
            </w:r>
            <w:r w:rsidR="00F747E6" w:rsidRPr="009549AE">
              <w:rPr>
                <w:rFonts w:ascii="Times New Roman" w:hAnsi="Times New Roman" w:cs="Times New Roman"/>
                <w:sz w:val="24"/>
                <w:szCs w:val="24"/>
              </w:rPr>
              <w:t>оказания услуг</w:t>
            </w:r>
          </w:p>
        </w:tc>
        <w:tc>
          <w:tcPr>
            <w:tcW w:w="6371" w:type="dxa"/>
          </w:tcPr>
          <w:p w:rsidR="00993EB5" w:rsidRPr="009549AE" w:rsidRDefault="00AE5DB8" w:rsidP="00E246BE">
            <w:pPr>
              <w:pStyle w:val="ConsPlusNormal"/>
              <w:widowControl/>
              <w:ind w:firstLine="0"/>
              <w:rPr>
                <w:rFonts w:ascii="Times New Roman" w:hAnsi="Times New Roman" w:cs="Times New Roman"/>
                <w:b/>
                <w:bCs/>
                <w:sz w:val="24"/>
                <w:szCs w:val="24"/>
              </w:rPr>
            </w:pPr>
            <w:r w:rsidRPr="009549AE">
              <w:rPr>
                <w:rFonts w:ascii="Times New Roman" w:hAnsi="Times New Roman" w:cs="Times New Roman"/>
                <w:sz w:val="24"/>
                <w:szCs w:val="24"/>
              </w:rPr>
              <w:t>в соответствии с проектом договора</w:t>
            </w:r>
          </w:p>
        </w:tc>
      </w:tr>
    </w:tbl>
    <w:p w:rsidR="00993EB5" w:rsidRPr="009549AE" w:rsidRDefault="00993EB5" w:rsidP="00A45716">
      <w:pPr>
        <w:pStyle w:val="ConsPlusNormal"/>
        <w:widowControl/>
        <w:ind w:firstLine="0"/>
        <w:rPr>
          <w:rFonts w:ascii="Times New Roman" w:hAnsi="Times New Roman" w:cs="Times New Roman"/>
          <w:b/>
          <w:bCs/>
          <w:sz w:val="24"/>
          <w:szCs w:val="24"/>
        </w:rPr>
      </w:pPr>
    </w:p>
    <w:p w:rsidR="0029402D" w:rsidRPr="009549AE" w:rsidRDefault="0029402D" w:rsidP="0029402D">
      <w:pPr>
        <w:spacing w:after="0" w:line="240" w:lineRule="auto"/>
        <w:rPr>
          <w:rFonts w:ascii="Times New Roman" w:hAnsi="Times New Roman"/>
          <w:b/>
          <w:sz w:val="24"/>
          <w:szCs w:val="24"/>
        </w:rPr>
      </w:pPr>
      <w:r w:rsidRPr="009549AE">
        <w:rPr>
          <w:rFonts w:ascii="Times New Roman" w:hAnsi="Times New Roman"/>
          <w:b/>
          <w:sz w:val="24"/>
          <w:szCs w:val="24"/>
        </w:rPr>
        <w:t>Преимущества/Требования/Ограничения и запреты:</w:t>
      </w:r>
    </w:p>
    <w:tbl>
      <w:tblPr>
        <w:tblStyle w:val="a7"/>
        <w:tblW w:w="0" w:type="auto"/>
        <w:tblLook w:val="04A0" w:firstRow="1" w:lastRow="0" w:firstColumn="1" w:lastColumn="0" w:noHBand="0" w:noVBand="1"/>
      </w:tblPr>
      <w:tblGrid>
        <w:gridCol w:w="3256"/>
        <w:gridCol w:w="6371"/>
      </w:tblGrid>
      <w:tr w:rsidR="0029402D" w:rsidRPr="009549AE" w:rsidTr="0029402D">
        <w:tc>
          <w:tcPr>
            <w:tcW w:w="3256" w:type="dxa"/>
          </w:tcPr>
          <w:p w:rsidR="0029402D" w:rsidRPr="009549AE" w:rsidRDefault="0029402D" w:rsidP="0029402D">
            <w:pPr>
              <w:rPr>
                <w:rFonts w:ascii="Times New Roman" w:hAnsi="Times New Roman"/>
                <w:sz w:val="24"/>
                <w:szCs w:val="24"/>
              </w:rPr>
            </w:pPr>
            <w:r w:rsidRPr="009549AE">
              <w:rPr>
                <w:rFonts w:ascii="Times New Roman" w:hAnsi="Times New Roman"/>
                <w:sz w:val="24"/>
                <w:szCs w:val="24"/>
              </w:rPr>
              <w:lastRenderedPageBreak/>
              <w:t>Преимущества</w:t>
            </w:r>
          </w:p>
        </w:tc>
        <w:tc>
          <w:tcPr>
            <w:tcW w:w="6371" w:type="dxa"/>
          </w:tcPr>
          <w:p w:rsidR="0029402D" w:rsidRPr="009549AE" w:rsidRDefault="0029402D" w:rsidP="0029402D">
            <w:pPr>
              <w:rPr>
                <w:rFonts w:ascii="Times New Roman" w:hAnsi="Times New Roman"/>
                <w:b/>
                <w:sz w:val="24"/>
                <w:szCs w:val="24"/>
              </w:rPr>
            </w:pPr>
            <w:r w:rsidRPr="009549AE">
              <w:rPr>
                <w:rFonts w:ascii="Times New Roman" w:hAnsi="Times New Roman"/>
                <w:sz w:val="24"/>
                <w:szCs w:val="24"/>
              </w:rPr>
              <w:t xml:space="preserve">Не </w:t>
            </w:r>
            <w:proofErr w:type="gramStart"/>
            <w:r w:rsidRPr="009549AE">
              <w:rPr>
                <w:rFonts w:ascii="Times New Roman" w:hAnsi="Times New Roman"/>
                <w:sz w:val="24"/>
                <w:szCs w:val="24"/>
              </w:rPr>
              <w:t>установлены</w:t>
            </w:r>
            <w:proofErr w:type="gramEnd"/>
          </w:p>
        </w:tc>
      </w:tr>
      <w:tr w:rsidR="0029402D" w:rsidRPr="009549AE" w:rsidTr="0029402D">
        <w:tc>
          <w:tcPr>
            <w:tcW w:w="3256" w:type="dxa"/>
          </w:tcPr>
          <w:p w:rsidR="0029402D" w:rsidRPr="009549AE" w:rsidRDefault="0029402D" w:rsidP="0029402D">
            <w:pPr>
              <w:rPr>
                <w:rFonts w:ascii="Times New Roman" w:hAnsi="Times New Roman"/>
                <w:sz w:val="24"/>
                <w:szCs w:val="24"/>
              </w:rPr>
            </w:pPr>
            <w:r w:rsidRPr="009549AE">
              <w:rPr>
                <w:rFonts w:ascii="Times New Roman" w:hAnsi="Times New Roman"/>
                <w:sz w:val="24"/>
                <w:szCs w:val="24"/>
              </w:rPr>
              <w:t>Требования к участникам</w:t>
            </w:r>
          </w:p>
        </w:tc>
        <w:tc>
          <w:tcPr>
            <w:tcW w:w="6371" w:type="dxa"/>
          </w:tcPr>
          <w:p w:rsidR="0029402D" w:rsidRPr="009549AE" w:rsidRDefault="0029402D" w:rsidP="008D7E1F">
            <w:pPr>
              <w:rPr>
                <w:rFonts w:ascii="Times New Roman" w:hAnsi="Times New Roman"/>
                <w:b/>
                <w:sz w:val="24"/>
                <w:szCs w:val="24"/>
              </w:rPr>
            </w:pPr>
            <w:r w:rsidRPr="009549AE">
              <w:rPr>
                <w:rFonts w:ascii="Times New Roman" w:hAnsi="Times New Roman"/>
                <w:sz w:val="24"/>
                <w:szCs w:val="24"/>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D81B63" w:rsidRPr="009549AE">
              <w:rPr>
                <w:rFonts w:ascii="Times New Roman" w:hAnsi="Times New Roman"/>
                <w:sz w:val="24"/>
                <w:szCs w:val="24"/>
              </w:rPr>
              <w:t>.</w:t>
            </w:r>
          </w:p>
        </w:tc>
      </w:tr>
      <w:tr w:rsidR="0029402D" w:rsidRPr="009549AE" w:rsidTr="0029402D">
        <w:tc>
          <w:tcPr>
            <w:tcW w:w="3256" w:type="dxa"/>
          </w:tcPr>
          <w:p w:rsidR="0029402D" w:rsidRPr="009549AE" w:rsidRDefault="0029402D" w:rsidP="0029402D">
            <w:pPr>
              <w:rPr>
                <w:rFonts w:ascii="Times New Roman" w:hAnsi="Times New Roman"/>
                <w:sz w:val="24"/>
                <w:szCs w:val="24"/>
              </w:rPr>
            </w:pPr>
          </w:p>
        </w:tc>
        <w:tc>
          <w:tcPr>
            <w:tcW w:w="6371" w:type="dxa"/>
          </w:tcPr>
          <w:p w:rsidR="0029402D" w:rsidRPr="009549AE" w:rsidRDefault="0029402D" w:rsidP="0029402D">
            <w:pPr>
              <w:rPr>
                <w:rFonts w:ascii="Times New Roman" w:hAnsi="Times New Roman"/>
                <w:b/>
                <w:sz w:val="24"/>
                <w:szCs w:val="24"/>
              </w:rPr>
            </w:pPr>
          </w:p>
        </w:tc>
      </w:tr>
      <w:tr w:rsidR="0029402D" w:rsidRPr="009549AE" w:rsidTr="0029402D">
        <w:tc>
          <w:tcPr>
            <w:tcW w:w="3256" w:type="dxa"/>
          </w:tcPr>
          <w:p w:rsidR="0029402D" w:rsidRPr="009549AE" w:rsidRDefault="0029402D" w:rsidP="0029402D">
            <w:pPr>
              <w:rPr>
                <w:rFonts w:ascii="Times New Roman" w:hAnsi="Times New Roman"/>
                <w:sz w:val="24"/>
                <w:szCs w:val="24"/>
              </w:rPr>
            </w:pPr>
            <w:r w:rsidRPr="009549AE">
              <w:rPr>
                <w:rFonts w:ascii="Times New Roman" w:hAnsi="Times New Roman"/>
                <w:sz w:val="24"/>
                <w:szCs w:val="24"/>
              </w:rPr>
              <w:t>Ограничения и запреты</w:t>
            </w:r>
          </w:p>
        </w:tc>
        <w:tc>
          <w:tcPr>
            <w:tcW w:w="6371" w:type="dxa"/>
          </w:tcPr>
          <w:p w:rsidR="0029402D" w:rsidRPr="009549AE" w:rsidRDefault="0029402D" w:rsidP="0029402D">
            <w:pPr>
              <w:rPr>
                <w:rFonts w:ascii="Times New Roman" w:hAnsi="Times New Roman"/>
                <w:b/>
                <w:sz w:val="24"/>
                <w:szCs w:val="24"/>
              </w:rPr>
            </w:pPr>
            <w:r w:rsidRPr="009549AE">
              <w:rPr>
                <w:rFonts w:ascii="Times New Roman" w:hAnsi="Times New Roman"/>
                <w:sz w:val="24"/>
                <w:szCs w:val="24"/>
              </w:rPr>
              <w:t xml:space="preserve">Не </w:t>
            </w:r>
            <w:proofErr w:type="gramStart"/>
            <w:r w:rsidRPr="009549AE">
              <w:rPr>
                <w:rFonts w:ascii="Times New Roman" w:hAnsi="Times New Roman"/>
                <w:sz w:val="24"/>
                <w:szCs w:val="24"/>
              </w:rPr>
              <w:t>установлены</w:t>
            </w:r>
            <w:proofErr w:type="gramEnd"/>
          </w:p>
        </w:tc>
      </w:tr>
    </w:tbl>
    <w:p w:rsidR="0029402D" w:rsidRPr="009549AE" w:rsidRDefault="0029402D" w:rsidP="0029402D">
      <w:pPr>
        <w:spacing w:after="0" w:line="240" w:lineRule="auto"/>
        <w:rPr>
          <w:rFonts w:ascii="Times New Roman" w:hAnsi="Times New Roman"/>
          <w:b/>
          <w:sz w:val="24"/>
          <w:szCs w:val="24"/>
        </w:rPr>
      </w:pPr>
    </w:p>
    <w:p w:rsidR="0029402D" w:rsidRPr="009549AE" w:rsidRDefault="00D81B63"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b/>
          <w:bCs/>
          <w:sz w:val="24"/>
          <w:szCs w:val="24"/>
        </w:rPr>
        <w:t>Обеспечения:</w:t>
      </w:r>
    </w:p>
    <w:tbl>
      <w:tblPr>
        <w:tblStyle w:val="a7"/>
        <w:tblW w:w="0" w:type="auto"/>
        <w:tblLook w:val="04A0" w:firstRow="1" w:lastRow="0" w:firstColumn="1" w:lastColumn="0" w:noHBand="0" w:noVBand="1"/>
      </w:tblPr>
      <w:tblGrid>
        <w:gridCol w:w="3256"/>
        <w:gridCol w:w="6371"/>
      </w:tblGrid>
      <w:tr w:rsidR="00D81B63" w:rsidRPr="009549AE" w:rsidTr="00D81B63">
        <w:tc>
          <w:tcPr>
            <w:tcW w:w="3256" w:type="dxa"/>
          </w:tcPr>
          <w:p w:rsidR="00D81B63" w:rsidRPr="009549AE" w:rsidRDefault="00D81B63"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Обеспечение заявки</w:t>
            </w:r>
          </w:p>
        </w:tc>
        <w:tc>
          <w:tcPr>
            <w:tcW w:w="6371" w:type="dxa"/>
          </w:tcPr>
          <w:p w:rsidR="00D81B63" w:rsidRPr="009549AE" w:rsidRDefault="00D81B63"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не установлено</w:t>
            </w:r>
          </w:p>
        </w:tc>
      </w:tr>
      <w:tr w:rsidR="00D81B63" w:rsidRPr="009549AE" w:rsidTr="00D81B63">
        <w:tc>
          <w:tcPr>
            <w:tcW w:w="3256" w:type="dxa"/>
          </w:tcPr>
          <w:p w:rsidR="00D81B63" w:rsidRPr="009549AE" w:rsidRDefault="00D81B63"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bCs/>
                <w:sz w:val="24"/>
                <w:szCs w:val="24"/>
              </w:rPr>
              <w:t>Обеспечение исполнения договора</w:t>
            </w:r>
          </w:p>
        </w:tc>
        <w:tc>
          <w:tcPr>
            <w:tcW w:w="6371" w:type="dxa"/>
          </w:tcPr>
          <w:p w:rsidR="00D81B63" w:rsidRPr="009549AE" w:rsidRDefault="00D81B63"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bCs/>
                <w:sz w:val="24"/>
                <w:szCs w:val="24"/>
              </w:rPr>
              <w:t>не установлено</w:t>
            </w:r>
          </w:p>
        </w:tc>
      </w:tr>
    </w:tbl>
    <w:p w:rsidR="00D81B63" w:rsidRPr="009549AE" w:rsidRDefault="00D81B63" w:rsidP="00A45716">
      <w:pPr>
        <w:pStyle w:val="ConsPlusNormal"/>
        <w:widowControl/>
        <w:ind w:firstLine="0"/>
        <w:rPr>
          <w:rFonts w:ascii="Times New Roman" w:hAnsi="Times New Roman" w:cs="Times New Roman"/>
          <w:b/>
          <w:bCs/>
          <w:sz w:val="24"/>
          <w:szCs w:val="24"/>
        </w:rPr>
      </w:pPr>
    </w:p>
    <w:p w:rsidR="00993EB5" w:rsidRPr="009549AE" w:rsidRDefault="00D81B63" w:rsidP="00A45716">
      <w:pPr>
        <w:pStyle w:val="ConsPlusNormal"/>
        <w:widowControl/>
        <w:ind w:firstLine="0"/>
        <w:rPr>
          <w:rFonts w:ascii="Times New Roman" w:hAnsi="Times New Roman" w:cs="Times New Roman"/>
          <w:b/>
          <w:bCs/>
          <w:sz w:val="24"/>
          <w:szCs w:val="24"/>
        </w:rPr>
      </w:pPr>
      <w:r w:rsidRPr="009549AE">
        <w:rPr>
          <w:rFonts w:ascii="Times New Roman" w:hAnsi="Times New Roman" w:cs="Times New Roman"/>
          <w:b/>
          <w:bCs/>
          <w:sz w:val="24"/>
          <w:szCs w:val="24"/>
        </w:rPr>
        <w:t>Перечень прикрепляемых документов:</w:t>
      </w:r>
    </w:p>
    <w:tbl>
      <w:tblPr>
        <w:tblStyle w:val="a7"/>
        <w:tblW w:w="0" w:type="auto"/>
        <w:tblLook w:val="04A0" w:firstRow="1" w:lastRow="0" w:firstColumn="1" w:lastColumn="0" w:noHBand="0" w:noVBand="1"/>
      </w:tblPr>
      <w:tblGrid>
        <w:gridCol w:w="3256"/>
        <w:gridCol w:w="6371"/>
      </w:tblGrid>
      <w:tr w:rsidR="00D81B63" w:rsidRPr="009549AE" w:rsidTr="00D81B63">
        <w:tc>
          <w:tcPr>
            <w:tcW w:w="3256" w:type="dxa"/>
          </w:tcPr>
          <w:p w:rsidR="00D81B63" w:rsidRPr="009549AE" w:rsidRDefault="00D81B63"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Проект договора</w:t>
            </w:r>
          </w:p>
        </w:tc>
        <w:tc>
          <w:tcPr>
            <w:tcW w:w="6371" w:type="dxa"/>
          </w:tcPr>
          <w:p w:rsidR="00D81B63" w:rsidRPr="009549AE" w:rsidRDefault="00F747E6"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Приложение №1</w:t>
            </w:r>
          </w:p>
        </w:tc>
      </w:tr>
      <w:tr w:rsidR="00D81B63" w:rsidRPr="009549AE" w:rsidTr="00D81B63">
        <w:tc>
          <w:tcPr>
            <w:tcW w:w="3256" w:type="dxa"/>
          </w:tcPr>
          <w:p w:rsidR="00D81B63" w:rsidRPr="009549AE" w:rsidRDefault="00D81B63"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sz w:val="24"/>
                <w:szCs w:val="24"/>
              </w:rPr>
              <w:t>Форма котировочной заявки</w:t>
            </w:r>
          </w:p>
        </w:tc>
        <w:tc>
          <w:tcPr>
            <w:tcW w:w="6371" w:type="dxa"/>
          </w:tcPr>
          <w:p w:rsidR="00D81B63" w:rsidRPr="009549AE" w:rsidRDefault="00D81B63" w:rsidP="00F747E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Приложение №</w:t>
            </w:r>
            <w:r w:rsidR="00F747E6" w:rsidRPr="009549AE">
              <w:rPr>
                <w:rFonts w:ascii="Times New Roman" w:hAnsi="Times New Roman" w:cs="Times New Roman"/>
                <w:bCs/>
                <w:sz w:val="24"/>
                <w:szCs w:val="24"/>
              </w:rPr>
              <w:t>2</w:t>
            </w:r>
          </w:p>
        </w:tc>
      </w:tr>
      <w:tr w:rsidR="00D81B63" w:rsidRPr="009549AE" w:rsidTr="00D81B63">
        <w:tc>
          <w:tcPr>
            <w:tcW w:w="3256" w:type="dxa"/>
          </w:tcPr>
          <w:p w:rsidR="00D81B63" w:rsidRPr="009549AE" w:rsidRDefault="00D81B63" w:rsidP="00A45716">
            <w:pPr>
              <w:pStyle w:val="ConsPlusNormal"/>
              <w:widowControl/>
              <w:ind w:firstLine="0"/>
              <w:rPr>
                <w:rFonts w:ascii="Times New Roman" w:hAnsi="Times New Roman" w:cs="Times New Roman"/>
                <w:bCs/>
                <w:sz w:val="24"/>
                <w:szCs w:val="24"/>
              </w:rPr>
            </w:pPr>
            <w:r w:rsidRPr="009549AE">
              <w:rPr>
                <w:rFonts w:ascii="Times New Roman" w:hAnsi="Times New Roman" w:cs="Times New Roman"/>
                <w:bCs/>
                <w:sz w:val="24"/>
                <w:szCs w:val="24"/>
              </w:rPr>
              <w:t>Дополнительная информация</w:t>
            </w:r>
          </w:p>
        </w:tc>
        <w:tc>
          <w:tcPr>
            <w:tcW w:w="6371" w:type="dxa"/>
          </w:tcPr>
          <w:p w:rsidR="00D81B63" w:rsidRPr="009549AE" w:rsidRDefault="00D81B63" w:rsidP="00D81B63">
            <w:pPr>
              <w:pStyle w:val="ConsPlusNormal"/>
              <w:rPr>
                <w:rFonts w:ascii="Times New Roman" w:hAnsi="Times New Roman" w:cs="Times New Roman"/>
                <w:bCs/>
                <w:sz w:val="24"/>
                <w:szCs w:val="24"/>
              </w:rPr>
            </w:pPr>
            <w:r w:rsidRPr="009549AE">
              <w:rPr>
                <w:rFonts w:ascii="Times New Roman" w:hAnsi="Times New Roman" w:cs="Times New Roman"/>
                <w:bCs/>
                <w:sz w:val="24"/>
                <w:szCs w:val="24"/>
              </w:rPr>
              <w:t>Участник запроса котировок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F336A" w:rsidRPr="009549AE" w:rsidRDefault="00D81B63" w:rsidP="00D81B63">
            <w:pPr>
              <w:pStyle w:val="ConsPlusNormal"/>
              <w:rPr>
                <w:rFonts w:ascii="Times New Roman" w:hAnsi="Times New Roman" w:cs="Times New Roman"/>
                <w:sz w:val="24"/>
                <w:szCs w:val="24"/>
                <w:lang w:val="en-US"/>
              </w:rPr>
            </w:pPr>
            <w:proofErr w:type="gramStart"/>
            <w:r w:rsidRPr="009549AE">
              <w:rPr>
                <w:rFonts w:ascii="Times New Roman" w:hAnsi="Times New Roman" w:cs="Times New Roman"/>
                <w:bCs/>
                <w:sz w:val="24"/>
                <w:szCs w:val="24"/>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запроса котировок на имя главного врача </w:t>
            </w:r>
            <w:r w:rsidR="00961C0F" w:rsidRPr="009549AE">
              <w:rPr>
                <w:rFonts w:ascii="Times New Roman" w:hAnsi="Times New Roman" w:cs="Times New Roman"/>
                <w:bCs/>
                <w:sz w:val="24"/>
                <w:szCs w:val="24"/>
              </w:rPr>
              <w:t xml:space="preserve">Карасева Олега Станиславовича </w:t>
            </w:r>
            <w:r w:rsidRPr="009549AE">
              <w:rPr>
                <w:rFonts w:ascii="Times New Roman" w:hAnsi="Times New Roman" w:cs="Times New Roman"/>
                <w:bCs/>
                <w:sz w:val="24"/>
                <w:szCs w:val="24"/>
              </w:rPr>
              <w:t xml:space="preserve"> (с указанием наименования участника, контактного номера телефона участника, реестрового номера извещения о проведении запроса котировок), с указанием номера извещения, размещённого на</w:t>
            </w:r>
            <w:proofErr w:type="gramEnd"/>
            <w:r w:rsidRPr="009549AE">
              <w:rPr>
                <w:rFonts w:ascii="Times New Roman" w:hAnsi="Times New Roman" w:cs="Times New Roman"/>
                <w:bCs/>
                <w:sz w:val="24"/>
                <w:szCs w:val="24"/>
              </w:rPr>
              <w:t xml:space="preserve"> официальном </w:t>
            </w:r>
            <w:proofErr w:type="gramStart"/>
            <w:r w:rsidRPr="009549AE">
              <w:rPr>
                <w:rFonts w:ascii="Times New Roman" w:hAnsi="Times New Roman" w:cs="Times New Roman"/>
                <w:bCs/>
                <w:sz w:val="24"/>
                <w:szCs w:val="24"/>
              </w:rPr>
              <w:t>сайте</w:t>
            </w:r>
            <w:proofErr w:type="gramEnd"/>
            <w:r w:rsidRPr="009549AE">
              <w:rPr>
                <w:rFonts w:ascii="Times New Roman" w:hAnsi="Times New Roman" w:cs="Times New Roman"/>
                <w:bCs/>
                <w:sz w:val="24"/>
                <w:szCs w:val="24"/>
              </w:rPr>
              <w:t xml:space="preserve"> </w:t>
            </w:r>
            <w:r w:rsidR="00FF336A" w:rsidRPr="009549AE">
              <w:rPr>
                <w:rFonts w:ascii="Times New Roman" w:hAnsi="Times New Roman" w:cs="Times New Roman"/>
                <w:sz w:val="24"/>
                <w:szCs w:val="24"/>
              </w:rPr>
              <w:t>www.</w:t>
            </w:r>
            <w:hyperlink r:id="rId12" w:tgtFrame="_blank" w:history="1">
              <w:r w:rsidR="00FF336A" w:rsidRPr="009549AE">
                <w:rPr>
                  <w:rFonts w:ascii="Times New Roman" w:hAnsi="Times New Roman" w:cs="Times New Roman"/>
                  <w:sz w:val="24"/>
                  <w:szCs w:val="24"/>
                </w:rPr>
                <w:t>ubvyborg.ru</w:t>
              </w:r>
            </w:hyperlink>
          </w:p>
          <w:p w:rsidR="00D81B63" w:rsidRPr="009549AE" w:rsidRDefault="00D81B63" w:rsidP="00D81B63">
            <w:pPr>
              <w:pStyle w:val="ConsPlusNormal"/>
              <w:rPr>
                <w:rFonts w:ascii="Times New Roman" w:hAnsi="Times New Roman" w:cs="Times New Roman"/>
                <w:bCs/>
                <w:sz w:val="24"/>
                <w:szCs w:val="24"/>
              </w:rPr>
            </w:pPr>
            <w:proofErr w:type="gramStart"/>
            <w:r w:rsidRPr="009549AE">
              <w:rPr>
                <w:rFonts w:ascii="Times New Roman" w:hAnsi="Times New Roman" w:cs="Times New Roman"/>
                <w:bCs/>
                <w:sz w:val="24"/>
                <w:szCs w:val="24"/>
              </w:rPr>
              <w:t>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требуемые в извещении запроса котировок.</w:t>
            </w:r>
            <w:proofErr w:type="gramEnd"/>
          </w:p>
          <w:p w:rsidR="00D81B63" w:rsidRPr="009549AE" w:rsidRDefault="00D81B63" w:rsidP="00D81B63">
            <w:pPr>
              <w:pStyle w:val="ConsPlusNormal"/>
              <w:rPr>
                <w:rFonts w:ascii="Times New Roman" w:hAnsi="Times New Roman" w:cs="Times New Roman"/>
                <w:bCs/>
                <w:sz w:val="24"/>
                <w:szCs w:val="24"/>
              </w:rPr>
            </w:pPr>
            <w:r w:rsidRPr="009549AE">
              <w:rPr>
                <w:rFonts w:ascii="Times New Roman" w:hAnsi="Times New Roman" w:cs="Times New Roman"/>
                <w:bCs/>
                <w:sz w:val="24"/>
                <w:szCs w:val="24"/>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установления факта подачи одним участником запроса котировок двух и более заявок на участие в запросе котировок при условии, </w:t>
            </w:r>
            <w:r w:rsidRPr="009549AE">
              <w:rPr>
                <w:rFonts w:ascii="Times New Roman" w:hAnsi="Times New Roman" w:cs="Times New Roman"/>
                <w:bCs/>
                <w:sz w:val="24"/>
                <w:szCs w:val="24"/>
              </w:rPr>
              <w:lastRenderedPageBreak/>
              <w:t>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tc>
      </w:tr>
    </w:tbl>
    <w:p w:rsidR="00D81B63" w:rsidRPr="009549AE" w:rsidRDefault="00D81B63" w:rsidP="00A45716">
      <w:pPr>
        <w:pStyle w:val="ConsPlusNormal"/>
        <w:widowControl/>
        <w:ind w:firstLine="0"/>
        <w:rPr>
          <w:rFonts w:ascii="Times New Roman" w:hAnsi="Times New Roman" w:cs="Times New Roman"/>
          <w:b/>
          <w:bCs/>
          <w:sz w:val="24"/>
          <w:szCs w:val="24"/>
        </w:rPr>
      </w:pPr>
    </w:p>
    <w:p w:rsidR="00A45716" w:rsidRPr="009549AE" w:rsidRDefault="00A45716" w:rsidP="00A45716">
      <w:pPr>
        <w:tabs>
          <w:tab w:val="right" w:pos="9356"/>
        </w:tabs>
        <w:spacing w:after="0" w:line="240" w:lineRule="auto"/>
        <w:ind w:right="-5"/>
        <w:jc w:val="both"/>
        <w:rPr>
          <w:rFonts w:ascii="Times New Roman" w:hAnsi="Times New Roman"/>
          <w:sz w:val="24"/>
          <w:szCs w:val="24"/>
        </w:rPr>
      </w:pPr>
    </w:p>
    <w:p w:rsidR="00A45716" w:rsidRPr="009549AE" w:rsidRDefault="00A45716" w:rsidP="00A45716">
      <w:pPr>
        <w:tabs>
          <w:tab w:val="right" w:pos="9356"/>
        </w:tabs>
        <w:spacing w:after="0" w:line="240" w:lineRule="auto"/>
        <w:ind w:right="-5"/>
        <w:jc w:val="both"/>
        <w:rPr>
          <w:rFonts w:ascii="Times New Roman" w:hAnsi="Times New Roman"/>
          <w:sz w:val="24"/>
          <w:szCs w:val="24"/>
        </w:rPr>
      </w:pPr>
      <w:r w:rsidRPr="009549AE">
        <w:rPr>
          <w:rFonts w:ascii="Times New Roman" w:hAnsi="Times New Roman"/>
          <w:b/>
          <w:bCs/>
          <w:sz w:val="24"/>
          <w:szCs w:val="24"/>
        </w:rPr>
        <w:t xml:space="preserve">Срок и порядок оплаты </w:t>
      </w:r>
      <w:r w:rsidR="009549AE">
        <w:rPr>
          <w:rFonts w:ascii="Times New Roman" w:hAnsi="Times New Roman"/>
          <w:b/>
          <w:bCs/>
          <w:sz w:val="24"/>
          <w:szCs w:val="24"/>
        </w:rPr>
        <w:t>оказанных услуг</w:t>
      </w:r>
      <w:r w:rsidRPr="009549AE">
        <w:rPr>
          <w:rFonts w:ascii="Times New Roman" w:hAnsi="Times New Roman"/>
          <w:b/>
          <w:bCs/>
          <w:sz w:val="24"/>
          <w:szCs w:val="24"/>
        </w:rPr>
        <w:t xml:space="preserve">: </w:t>
      </w:r>
      <w:r w:rsidRPr="009549AE">
        <w:rPr>
          <w:rFonts w:ascii="Times New Roman" w:hAnsi="Times New Roman"/>
          <w:bCs/>
          <w:sz w:val="24"/>
          <w:szCs w:val="24"/>
        </w:rPr>
        <w:t>в соответствии с проектом Договора.</w:t>
      </w:r>
    </w:p>
    <w:p w:rsidR="00A45716" w:rsidRPr="009549AE" w:rsidRDefault="00A45716" w:rsidP="00A45716">
      <w:pPr>
        <w:tabs>
          <w:tab w:val="right" w:pos="9356"/>
        </w:tabs>
        <w:spacing w:after="0" w:line="240" w:lineRule="auto"/>
        <w:ind w:right="-5"/>
        <w:jc w:val="both"/>
        <w:rPr>
          <w:rFonts w:ascii="Times New Roman" w:hAnsi="Times New Roman"/>
          <w:b/>
          <w:sz w:val="24"/>
          <w:szCs w:val="24"/>
        </w:rPr>
      </w:pPr>
    </w:p>
    <w:p w:rsidR="00A45716" w:rsidRPr="009549AE" w:rsidRDefault="00A45716" w:rsidP="00A45716">
      <w:pPr>
        <w:tabs>
          <w:tab w:val="right" w:pos="9356"/>
        </w:tabs>
        <w:spacing w:after="0" w:line="240" w:lineRule="auto"/>
        <w:ind w:right="-5"/>
        <w:jc w:val="both"/>
        <w:rPr>
          <w:rFonts w:ascii="Times New Roman" w:hAnsi="Times New Roman"/>
          <w:b/>
          <w:bCs/>
          <w:sz w:val="24"/>
          <w:szCs w:val="24"/>
        </w:rPr>
      </w:pPr>
      <w:r w:rsidRPr="009549AE">
        <w:rPr>
          <w:rFonts w:ascii="Times New Roman" w:hAnsi="Times New Roman"/>
          <w:b/>
          <w:bCs/>
          <w:sz w:val="24"/>
          <w:szCs w:val="24"/>
        </w:rPr>
        <w:t xml:space="preserve">Критерии оценки и сопоставления заявок на участие в закупке: </w:t>
      </w:r>
    </w:p>
    <w:p w:rsidR="00A45716" w:rsidRPr="009549AE" w:rsidRDefault="00A45716" w:rsidP="00A45716">
      <w:pPr>
        <w:tabs>
          <w:tab w:val="right" w:pos="9356"/>
        </w:tabs>
        <w:spacing w:after="0" w:line="240" w:lineRule="auto"/>
        <w:ind w:right="-5"/>
        <w:jc w:val="both"/>
        <w:rPr>
          <w:rFonts w:ascii="Times New Roman" w:hAnsi="Times New Roman"/>
          <w:bCs/>
          <w:sz w:val="24"/>
          <w:szCs w:val="24"/>
        </w:rPr>
      </w:pPr>
      <w:r w:rsidRPr="009549AE">
        <w:rPr>
          <w:rFonts w:ascii="Times New Roman" w:hAnsi="Times New Roman"/>
          <w:bCs/>
          <w:sz w:val="24"/>
          <w:szCs w:val="24"/>
        </w:rPr>
        <w:t>Наименьшая цена</w:t>
      </w:r>
      <w:r w:rsidR="00256B19">
        <w:rPr>
          <w:rFonts w:ascii="Times New Roman" w:hAnsi="Times New Roman"/>
          <w:bCs/>
          <w:sz w:val="24"/>
          <w:szCs w:val="24"/>
        </w:rPr>
        <w:t xml:space="preserve"> услуг</w:t>
      </w:r>
      <w:r w:rsidRPr="009549AE">
        <w:rPr>
          <w:rFonts w:ascii="Times New Roman" w:hAnsi="Times New Roman"/>
          <w:bCs/>
          <w:sz w:val="24"/>
          <w:szCs w:val="24"/>
        </w:rPr>
        <w:t xml:space="preserve"> </w:t>
      </w:r>
      <w:r w:rsidR="00D81B63" w:rsidRPr="009549AE">
        <w:rPr>
          <w:rFonts w:ascii="Times New Roman" w:hAnsi="Times New Roman"/>
          <w:sz w:val="24"/>
          <w:szCs w:val="24"/>
        </w:rPr>
        <w:t xml:space="preserve">за </w:t>
      </w:r>
      <w:r w:rsidR="009549AE">
        <w:rPr>
          <w:rFonts w:ascii="Times New Roman" w:hAnsi="Times New Roman"/>
          <w:sz w:val="24"/>
          <w:szCs w:val="24"/>
        </w:rPr>
        <w:t>одно рабочее место</w:t>
      </w:r>
      <w:r w:rsidR="00E80DB0" w:rsidRPr="009549AE">
        <w:rPr>
          <w:rFonts w:ascii="Times New Roman" w:hAnsi="Times New Roman"/>
          <w:sz w:val="24"/>
          <w:szCs w:val="24"/>
        </w:rPr>
        <w:t>.</w:t>
      </w:r>
    </w:p>
    <w:p w:rsidR="00A45716" w:rsidRPr="009549AE" w:rsidRDefault="00A45716" w:rsidP="00A45716">
      <w:pPr>
        <w:tabs>
          <w:tab w:val="right" w:pos="9356"/>
        </w:tabs>
        <w:spacing w:after="0" w:line="240" w:lineRule="auto"/>
        <w:ind w:right="-5"/>
        <w:jc w:val="both"/>
        <w:rPr>
          <w:rFonts w:ascii="Times New Roman" w:hAnsi="Times New Roman"/>
          <w:bCs/>
          <w:sz w:val="24"/>
          <w:szCs w:val="24"/>
        </w:rPr>
      </w:pPr>
    </w:p>
    <w:p w:rsidR="00A45716" w:rsidRPr="009549AE" w:rsidRDefault="00A45716" w:rsidP="00A45716">
      <w:pPr>
        <w:tabs>
          <w:tab w:val="right" w:pos="9356"/>
        </w:tabs>
        <w:spacing w:after="0" w:line="240" w:lineRule="auto"/>
        <w:ind w:right="-5"/>
        <w:jc w:val="both"/>
        <w:rPr>
          <w:rFonts w:ascii="Times New Roman" w:hAnsi="Times New Roman"/>
          <w:bCs/>
          <w:sz w:val="24"/>
          <w:szCs w:val="24"/>
        </w:rPr>
      </w:pPr>
      <w:r w:rsidRPr="009549AE">
        <w:rPr>
          <w:rFonts w:ascii="Times New Roman" w:hAnsi="Times New Roman"/>
          <w:b/>
          <w:bCs/>
          <w:sz w:val="24"/>
          <w:szCs w:val="24"/>
        </w:rPr>
        <w:t xml:space="preserve">Обязательные требования к участникам: </w:t>
      </w:r>
    </w:p>
    <w:p w:rsidR="00A45716" w:rsidRPr="009549AE" w:rsidRDefault="00A45716" w:rsidP="00A45716">
      <w:pPr>
        <w:numPr>
          <w:ilvl w:val="0"/>
          <w:numId w:val="10"/>
        </w:numPr>
        <w:spacing w:after="0" w:line="240" w:lineRule="auto"/>
        <w:ind w:right="-5"/>
        <w:jc w:val="both"/>
        <w:rPr>
          <w:rFonts w:ascii="Times New Roman" w:hAnsi="Times New Roman"/>
          <w:bCs/>
          <w:sz w:val="24"/>
          <w:szCs w:val="24"/>
        </w:rPr>
      </w:pPr>
      <w:r w:rsidRPr="009549AE">
        <w:rPr>
          <w:rFonts w:ascii="Times New Roman" w:hAnsi="Times New Roman"/>
          <w:bCs/>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549AE">
        <w:rPr>
          <w:rFonts w:ascii="Times New Roman" w:hAnsi="Times New Roman"/>
          <w:bCs/>
          <w:sz w:val="24"/>
          <w:szCs w:val="24"/>
        </w:rPr>
        <w:t>являющихся</w:t>
      </w:r>
      <w:proofErr w:type="gramEnd"/>
      <w:r w:rsidRPr="009549AE">
        <w:rPr>
          <w:rFonts w:ascii="Times New Roman" w:hAnsi="Times New Roman"/>
          <w:bCs/>
          <w:sz w:val="24"/>
          <w:szCs w:val="24"/>
        </w:rPr>
        <w:t xml:space="preserve"> предметом договора;</w:t>
      </w:r>
    </w:p>
    <w:p w:rsidR="00A45716" w:rsidRPr="009549AE" w:rsidRDefault="00A45716" w:rsidP="00A45716">
      <w:pPr>
        <w:numPr>
          <w:ilvl w:val="0"/>
          <w:numId w:val="10"/>
        </w:numPr>
        <w:spacing w:after="0" w:line="240" w:lineRule="auto"/>
        <w:ind w:right="-5"/>
        <w:jc w:val="both"/>
        <w:rPr>
          <w:rFonts w:ascii="Times New Roman" w:hAnsi="Times New Roman"/>
          <w:bCs/>
          <w:sz w:val="24"/>
          <w:szCs w:val="24"/>
        </w:rPr>
      </w:pPr>
      <w:proofErr w:type="spellStart"/>
      <w:r w:rsidRPr="009549AE">
        <w:rPr>
          <w:rFonts w:ascii="Times New Roman" w:hAnsi="Times New Roman"/>
          <w:bCs/>
          <w:sz w:val="24"/>
          <w:szCs w:val="24"/>
        </w:rPr>
        <w:t>непроведение</w:t>
      </w:r>
      <w:proofErr w:type="spellEnd"/>
      <w:r w:rsidRPr="009549AE">
        <w:rPr>
          <w:rFonts w:ascii="Times New Roman" w:hAnsi="Times New Roman"/>
          <w:bCs/>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5716" w:rsidRPr="009549AE" w:rsidRDefault="00A45716" w:rsidP="00A45716">
      <w:pPr>
        <w:numPr>
          <w:ilvl w:val="0"/>
          <w:numId w:val="10"/>
        </w:numPr>
        <w:spacing w:after="0" w:line="240" w:lineRule="auto"/>
        <w:ind w:right="-5"/>
        <w:jc w:val="both"/>
        <w:rPr>
          <w:rFonts w:ascii="Times New Roman" w:hAnsi="Times New Roman"/>
          <w:bCs/>
          <w:sz w:val="24"/>
          <w:szCs w:val="24"/>
        </w:rPr>
      </w:pPr>
      <w:proofErr w:type="spellStart"/>
      <w:r w:rsidRPr="009549AE">
        <w:rPr>
          <w:rFonts w:ascii="Times New Roman" w:hAnsi="Times New Roman"/>
          <w:bCs/>
          <w:sz w:val="24"/>
          <w:szCs w:val="24"/>
        </w:rPr>
        <w:t>неприостановление</w:t>
      </w:r>
      <w:proofErr w:type="spellEnd"/>
      <w:r w:rsidRPr="009549AE">
        <w:rPr>
          <w:rFonts w:ascii="Times New Roman" w:hAnsi="Times New Roman"/>
          <w:bCs/>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5716" w:rsidRPr="009549AE" w:rsidRDefault="00A45716" w:rsidP="00A45716">
      <w:pPr>
        <w:numPr>
          <w:ilvl w:val="0"/>
          <w:numId w:val="10"/>
        </w:numPr>
        <w:spacing w:after="0" w:line="240" w:lineRule="auto"/>
        <w:ind w:right="-5"/>
        <w:jc w:val="both"/>
        <w:rPr>
          <w:rFonts w:ascii="Times New Roman" w:hAnsi="Times New Roman"/>
          <w:bCs/>
          <w:sz w:val="24"/>
          <w:szCs w:val="24"/>
        </w:rPr>
      </w:pPr>
      <w:proofErr w:type="gramStart"/>
      <w:r w:rsidRPr="009549AE">
        <w:rPr>
          <w:rFonts w:ascii="Times New Roman" w:hAnsi="Times New Roman"/>
          <w:bCs/>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549AE">
        <w:rPr>
          <w:rFonts w:ascii="Times New Roman" w:hAnsi="Times New Roman"/>
          <w:bCs/>
          <w:sz w:val="24"/>
          <w:szCs w:val="24"/>
        </w:rPr>
        <w:t xml:space="preserve"> заявителя по уплате этих </w:t>
      </w:r>
      <w:proofErr w:type="gramStart"/>
      <w:r w:rsidRPr="009549AE">
        <w:rPr>
          <w:rFonts w:ascii="Times New Roman" w:hAnsi="Times New Roman"/>
          <w:bCs/>
          <w:sz w:val="24"/>
          <w:szCs w:val="24"/>
        </w:rPr>
        <w:t>сумм</w:t>
      </w:r>
      <w:proofErr w:type="gramEnd"/>
      <w:r w:rsidRPr="009549AE">
        <w:rPr>
          <w:rFonts w:ascii="Times New Roman" w:hAnsi="Times New Roman"/>
          <w:bCs/>
          <w:sz w:val="24"/>
          <w:szCs w:val="24"/>
        </w:rPr>
        <w:t xml:space="preserve"> исполненной или </w:t>
      </w:r>
      <w:proofErr w:type="gramStart"/>
      <w:r w:rsidRPr="009549AE">
        <w:rPr>
          <w:rFonts w:ascii="Times New Roman" w:hAnsi="Times New Roman"/>
          <w:bCs/>
          <w:sz w:val="24"/>
          <w:szCs w:val="24"/>
        </w:rPr>
        <w:t>которые</w:t>
      </w:r>
      <w:proofErr w:type="gramEnd"/>
      <w:r w:rsidRPr="009549AE">
        <w:rPr>
          <w:rFonts w:ascii="Times New Roman" w:hAnsi="Times New Roman"/>
          <w:bCs/>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49AE">
        <w:rPr>
          <w:rFonts w:ascii="Times New Roman" w:hAnsi="Times New Roman"/>
          <w:bCs/>
          <w:sz w:val="24"/>
          <w:szCs w:val="24"/>
        </w:rPr>
        <w:t>указанных</w:t>
      </w:r>
      <w:proofErr w:type="gramEnd"/>
      <w:r w:rsidRPr="009549AE">
        <w:rPr>
          <w:rFonts w:ascii="Times New Roman" w:hAnsi="Times New Roman"/>
          <w:bCs/>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5716" w:rsidRPr="009549AE" w:rsidRDefault="00A45716" w:rsidP="00A45716">
      <w:pPr>
        <w:numPr>
          <w:ilvl w:val="0"/>
          <w:numId w:val="10"/>
        </w:numPr>
        <w:spacing w:after="0" w:line="240" w:lineRule="auto"/>
        <w:ind w:right="-5"/>
        <w:jc w:val="both"/>
        <w:rPr>
          <w:rFonts w:ascii="Times New Roman" w:hAnsi="Times New Roman"/>
          <w:bCs/>
          <w:sz w:val="24"/>
          <w:szCs w:val="24"/>
        </w:rPr>
      </w:pPr>
      <w:proofErr w:type="gramStart"/>
      <w:r w:rsidRPr="009549AE">
        <w:rPr>
          <w:rFonts w:ascii="Times New Roman" w:hAnsi="Times New Roman"/>
          <w:bCs/>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549AE">
        <w:rPr>
          <w:rFonts w:ascii="Times New Roman" w:hAnsi="Times New Roman"/>
          <w:bCs/>
          <w:sz w:val="24"/>
          <w:szCs w:val="24"/>
        </w:rPr>
        <w:t xml:space="preserve"> товара, выполнением работы, оказанием услуги, </w:t>
      </w:r>
      <w:proofErr w:type="gramStart"/>
      <w:r w:rsidRPr="009549AE">
        <w:rPr>
          <w:rFonts w:ascii="Times New Roman" w:hAnsi="Times New Roman"/>
          <w:bCs/>
          <w:sz w:val="24"/>
          <w:szCs w:val="24"/>
        </w:rPr>
        <w:t>являющихся</w:t>
      </w:r>
      <w:proofErr w:type="gramEnd"/>
      <w:r w:rsidRPr="009549AE">
        <w:rPr>
          <w:rFonts w:ascii="Times New Roman" w:hAnsi="Times New Roman"/>
          <w:bCs/>
          <w:sz w:val="24"/>
          <w:szCs w:val="24"/>
        </w:rPr>
        <w:t xml:space="preserve"> объектом осуществляемой закупки, и административного наказания в виде дисквалификации;</w:t>
      </w:r>
    </w:p>
    <w:p w:rsidR="00A45716" w:rsidRPr="009549AE" w:rsidRDefault="00A45716" w:rsidP="00A45716">
      <w:pPr>
        <w:numPr>
          <w:ilvl w:val="0"/>
          <w:numId w:val="10"/>
        </w:numPr>
        <w:spacing w:after="0" w:line="240" w:lineRule="auto"/>
        <w:ind w:right="-5"/>
        <w:jc w:val="both"/>
        <w:rPr>
          <w:rFonts w:ascii="Times New Roman" w:hAnsi="Times New Roman"/>
          <w:bCs/>
          <w:sz w:val="24"/>
          <w:szCs w:val="24"/>
        </w:rPr>
      </w:pPr>
      <w:r w:rsidRPr="009549AE">
        <w:rPr>
          <w:rFonts w:ascii="Times New Roman" w:hAnsi="Times New Roman"/>
          <w:bCs/>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45716" w:rsidRPr="009549AE" w:rsidRDefault="00A45716" w:rsidP="0007096A">
      <w:pPr>
        <w:numPr>
          <w:ilvl w:val="0"/>
          <w:numId w:val="10"/>
        </w:numPr>
        <w:spacing w:after="0" w:line="240" w:lineRule="auto"/>
        <w:ind w:right="-5"/>
        <w:jc w:val="both"/>
        <w:rPr>
          <w:rFonts w:ascii="Times New Roman" w:hAnsi="Times New Roman"/>
          <w:bCs/>
          <w:sz w:val="24"/>
          <w:szCs w:val="24"/>
        </w:rPr>
      </w:pPr>
      <w:proofErr w:type="gramStart"/>
      <w:r w:rsidRPr="009549AE">
        <w:rPr>
          <w:rFonts w:ascii="Times New Roman" w:hAnsi="Times New Roman"/>
          <w:bCs/>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9549AE">
        <w:rPr>
          <w:rFonts w:ascii="Times New Roman" w:hAnsi="Times New Roman"/>
          <w:bCs/>
          <w:sz w:val="24"/>
          <w:szCs w:val="24"/>
        </w:rPr>
        <w:lastRenderedPageBreak/>
        <w:t>другими), членами коллегиального исполнительного органа хозяйственного общества, руководителем (директором</w:t>
      </w:r>
      <w:proofErr w:type="gramEnd"/>
      <w:r w:rsidRPr="009549AE">
        <w:rPr>
          <w:rFonts w:ascii="Times New Roman" w:hAnsi="Times New Roman"/>
          <w:bCs/>
          <w:sz w:val="24"/>
          <w:szCs w:val="24"/>
        </w:rPr>
        <w:t xml:space="preserve">, </w:t>
      </w:r>
      <w:proofErr w:type="gramStart"/>
      <w:r w:rsidRPr="009549AE">
        <w:rPr>
          <w:rFonts w:ascii="Times New Roman" w:hAnsi="Times New Roman"/>
          <w:bCs/>
          <w:sz w:val="24"/>
          <w:szCs w:val="24"/>
        </w:rPr>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49AE">
        <w:rPr>
          <w:rFonts w:ascii="Times New Roman" w:hAnsi="Times New Roman"/>
          <w:bCs/>
          <w:sz w:val="24"/>
          <w:szCs w:val="24"/>
        </w:rPr>
        <w:t>неполнородными</w:t>
      </w:r>
      <w:proofErr w:type="spellEnd"/>
      <w:r w:rsidRPr="009549AE">
        <w:rPr>
          <w:rFonts w:ascii="Times New Roman" w:hAnsi="Times New Roman"/>
          <w:bCs/>
          <w:sz w:val="24"/>
          <w:szCs w:val="24"/>
        </w:rPr>
        <w:t xml:space="preserve"> (имеющими общих отца или мать) братьями и сестрами), усыновителями или усыновленными указанных</w:t>
      </w:r>
      <w:proofErr w:type="gramEnd"/>
      <w:r w:rsidRPr="009549AE">
        <w:rPr>
          <w:rFonts w:ascii="Times New Roman" w:hAnsi="Times New Roman"/>
          <w:bCs/>
          <w:sz w:val="24"/>
          <w:szCs w:val="24"/>
        </w:rPr>
        <w:t xml:space="preserve">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096A" w:rsidRPr="009549AE" w:rsidRDefault="0007096A" w:rsidP="0007096A">
      <w:pPr>
        <w:spacing w:after="0" w:line="240" w:lineRule="auto"/>
        <w:ind w:right="-5"/>
        <w:jc w:val="both"/>
        <w:rPr>
          <w:rFonts w:ascii="Times New Roman" w:hAnsi="Times New Roman"/>
          <w:bCs/>
          <w:sz w:val="24"/>
          <w:szCs w:val="24"/>
        </w:rPr>
      </w:pPr>
    </w:p>
    <w:p w:rsidR="00A45716" w:rsidRPr="009549AE" w:rsidRDefault="00A45716" w:rsidP="00A45716">
      <w:pPr>
        <w:pStyle w:val="ae"/>
        <w:spacing w:before="29" w:after="0"/>
        <w:jc w:val="both"/>
        <w:rPr>
          <w:b/>
          <w:sz w:val="24"/>
          <w:szCs w:val="24"/>
        </w:rPr>
      </w:pPr>
      <w:r w:rsidRPr="009549AE">
        <w:rPr>
          <w:b/>
          <w:sz w:val="24"/>
          <w:szCs w:val="24"/>
        </w:rPr>
        <w:t>Комиссия может отклонить котировочные заявки в случае:</w:t>
      </w:r>
    </w:p>
    <w:p w:rsidR="00A45716" w:rsidRPr="009549AE" w:rsidRDefault="00A45716" w:rsidP="00A45716">
      <w:pPr>
        <w:pStyle w:val="ac"/>
        <w:jc w:val="both"/>
        <w:rPr>
          <w:szCs w:val="24"/>
        </w:rPr>
      </w:pPr>
      <w:r w:rsidRPr="009549AE">
        <w:rPr>
          <w:b/>
          <w:szCs w:val="24"/>
        </w:rPr>
        <w:t>1)</w:t>
      </w:r>
      <w:r w:rsidRPr="009549AE">
        <w:rPr>
          <w:szCs w:val="24"/>
        </w:rPr>
        <w:t xml:space="preserve"> несоответствия котировочной заявки требованиям, указанным в запросе котировок;</w:t>
      </w:r>
    </w:p>
    <w:p w:rsidR="00A45716" w:rsidRPr="009549AE" w:rsidRDefault="00A45716" w:rsidP="00A45716">
      <w:pPr>
        <w:pStyle w:val="ac"/>
        <w:jc w:val="both"/>
        <w:rPr>
          <w:szCs w:val="24"/>
        </w:rPr>
      </w:pPr>
      <w:r w:rsidRPr="009549AE">
        <w:rPr>
          <w:b/>
          <w:szCs w:val="24"/>
        </w:rPr>
        <w:t>2)</w:t>
      </w:r>
      <w:r w:rsidRPr="009549AE">
        <w:rPr>
          <w:szCs w:val="24"/>
        </w:rPr>
        <w:t xml:space="preserve"> при предложении в котировочной заявке цены </w:t>
      </w:r>
      <w:r w:rsidR="009549AE">
        <w:rPr>
          <w:szCs w:val="24"/>
          <w:lang w:val="ru-RU"/>
        </w:rPr>
        <w:t>услуг</w:t>
      </w:r>
      <w:r w:rsidRPr="009549AE">
        <w:rPr>
          <w:szCs w:val="24"/>
        </w:rPr>
        <w:t xml:space="preserve"> выше начальной (максимальной) цены</w:t>
      </w:r>
      <w:r w:rsidR="009549AE">
        <w:rPr>
          <w:szCs w:val="24"/>
          <w:lang w:val="ru-RU"/>
        </w:rPr>
        <w:t xml:space="preserve"> за одно рабочее место</w:t>
      </w:r>
      <w:r w:rsidRPr="009549AE">
        <w:rPr>
          <w:szCs w:val="24"/>
        </w:rPr>
        <w:t>;</w:t>
      </w:r>
    </w:p>
    <w:p w:rsidR="00A45716" w:rsidRPr="009549AE" w:rsidRDefault="00A45716" w:rsidP="00A45716">
      <w:pPr>
        <w:pStyle w:val="ac"/>
        <w:jc w:val="both"/>
        <w:rPr>
          <w:szCs w:val="24"/>
        </w:rPr>
      </w:pPr>
      <w:r w:rsidRPr="009549AE">
        <w:rPr>
          <w:b/>
          <w:szCs w:val="24"/>
        </w:rPr>
        <w:t>3)</w:t>
      </w:r>
      <w:r w:rsidRPr="009549AE">
        <w:rPr>
          <w:szCs w:val="24"/>
        </w:rPr>
        <w:t xml:space="preserve"> отказа от проведения запроса котировок;</w:t>
      </w:r>
    </w:p>
    <w:p w:rsidR="00A45716" w:rsidRPr="009549AE" w:rsidRDefault="00A45716" w:rsidP="00A45716">
      <w:pPr>
        <w:pStyle w:val="ac"/>
        <w:jc w:val="both"/>
        <w:rPr>
          <w:szCs w:val="24"/>
        </w:rPr>
      </w:pPr>
      <w:r w:rsidRPr="009549AE">
        <w:rPr>
          <w:b/>
          <w:szCs w:val="24"/>
        </w:rPr>
        <w:t>4)</w:t>
      </w:r>
      <w:r w:rsidRPr="009549AE">
        <w:rPr>
          <w:szCs w:val="24"/>
        </w:rPr>
        <w:t xml:space="preserve"> непредставления участником закупки разъяснений положений котировочной заявки (в случае наличия требования заказчика).</w:t>
      </w:r>
    </w:p>
    <w:p w:rsidR="00A45716" w:rsidRPr="009549AE" w:rsidRDefault="00A45716" w:rsidP="00A45716">
      <w:pPr>
        <w:pStyle w:val="ac"/>
        <w:jc w:val="both"/>
        <w:rPr>
          <w:szCs w:val="24"/>
          <w:lang w:val="ru-RU"/>
        </w:rPr>
      </w:pPr>
    </w:p>
    <w:p w:rsidR="00A45716" w:rsidRPr="009549AE" w:rsidRDefault="00A45716" w:rsidP="00A45716">
      <w:pPr>
        <w:pStyle w:val="ac"/>
        <w:jc w:val="both"/>
        <w:rPr>
          <w:b/>
          <w:szCs w:val="24"/>
          <w:lang w:val="ru-RU"/>
        </w:rPr>
      </w:pPr>
      <w:r w:rsidRPr="009549AE">
        <w:rPr>
          <w:b/>
          <w:szCs w:val="24"/>
          <w:lang w:val="ru-RU"/>
        </w:rPr>
        <w:t>Право отказа от проведения процедуры:</w:t>
      </w:r>
    </w:p>
    <w:p w:rsidR="00A45716" w:rsidRPr="009549AE" w:rsidRDefault="00A45716" w:rsidP="00A45716">
      <w:pPr>
        <w:pStyle w:val="ac"/>
        <w:jc w:val="both"/>
        <w:rPr>
          <w:szCs w:val="24"/>
        </w:rPr>
      </w:pPr>
      <w:r w:rsidRPr="009549AE">
        <w:rPr>
          <w:szCs w:val="24"/>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Pr="009549AE">
        <w:rPr>
          <w:szCs w:val="24"/>
          <w:lang w:val="ru-RU"/>
        </w:rPr>
        <w:t>любыми физическими и юридическими лицами,</w:t>
      </w:r>
      <w:r w:rsidRPr="009549AE">
        <w:rPr>
          <w:szCs w:val="24"/>
        </w:rPr>
        <w:t xml:space="preserve"> которым такое действие может принести убытки.</w:t>
      </w:r>
    </w:p>
    <w:p w:rsidR="00A45716" w:rsidRPr="009549AE" w:rsidRDefault="00A45716" w:rsidP="00A45716">
      <w:pPr>
        <w:pStyle w:val="ac"/>
        <w:jc w:val="both"/>
        <w:rPr>
          <w:szCs w:val="24"/>
        </w:rPr>
      </w:pPr>
    </w:p>
    <w:p w:rsidR="00A45716" w:rsidRPr="009549AE" w:rsidRDefault="00A45716" w:rsidP="00A45716">
      <w:pPr>
        <w:spacing w:after="0" w:line="240" w:lineRule="auto"/>
        <w:jc w:val="both"/>
        <w:rPr>
          <w:rFonts w:ascii="Times New Roman" w:hAnsi="Times New Roman"/>
          <w:b/>
          <w:sz w:val="24"/>
          <w:szCs w:val="24"/>
        </w:rPr>
      </w:pPr>
      <w:r w:rsidRPr="009549AE">
        <w:rPr>
          <w:rFonts w:ascii="Times New Roman" w:hAnsi="Times New Roman"/>
          <w:b/>
          <w:sz w:val="24"/>
          <w:szCs w:val="24"/>
        </w:rPr>
        <w:t xml:space="preserve">Рассмотрение и оценка котировочных заявок: </w:t>
      </w:r>
    </w:p>
    <w:p w:rsidR="00A45716" w:rsidRPr="009549AE" w:rsidRDefault="00A45716" w:rsidP="00A45716">
      <w:pPr>
        <w:spacing w:after="0" w:line="240" w:lineRule="auto"/>
        <w:jc w:val="both"/>
        <w:rPr>
          <w:rFonts w:ascii="Times New Roman" w:hAnsi="Times New Roman"/>
          <w:sz w:val="24"/>
          <w:szCs w:val="24"/>
        </w:rPr>
      </w:pPr>
      <w:proofErr w:type="gramStart"/>
      <w:r w:rsidRPr="009549AE">
        <w:rPr>
          <w:rFonts w:ascii="Times New Roman" w:hAnsi="Times New Roman"/>
          <w:sz w:val="24"/>
          <w:szCs w:val="24"/>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A45716" w:rsidRPr="009549AE" w:rsidRDefault="00A45716" w:rsidP="00A45716">
      <w:pPr>
        <w:spacing w:after="0" w:line="240" w:lineRule="auto"/>
        <w:jc w:val="both"/>
        <w:rPr>
          <w:rFonts w:ascii="Times New Roman" w:hAnsi="Times New Roman"/>
          <w:b/>
          <w:sz w:val="24"/>
          <w:szCs w:val="24"/>
          <w:u w:val="single"/>
        </w:rPr>
      </w:pPr>
    </w:p>
    <w:p w:rsidR="00A45716" w:rsidRPr="009549AE" w:rsidRDefault="00A45716" w:rsidP="00A45716">
      <w:pPr>
        <w:spacing w:after="0" w:line="240" w:lineRule="auto"/>
        <w:jc w:val="both"/>
        <w:rPr>
          <w:rFonts w:ascii="Times New Roman" w:hAnsi="Times New Roman"/>
          <w:sz w:val="24"/>
          <w:szCs w:val="24"/>
        </w:rPr>
      </w:pPr>
      <w:r w:rsidRPr="009549AE">
        <w:rPr>
          <w:rFonts w:ascii="Times New Roman" w:hAnsi="Times New Roman"/>
          <w:b/>
          <w:sz w:val="24"/>
          <w:szCs w:val="24"/>
        </w:rPr>
        <w:t>Срок подписания договора:</w:t>
      </w:r>
      <w:r w:rsidRPr="009549AE">
        <w:rPr>
          <w:rFonts w:ascii="Times New Roman" w:hAnsi="Times New Roman"/>
          <w:sz w:val="24"/>
          <w:szCs w:val="24"/>
        </w:rPr>
        <w:t xml:space="preserve"> </w:t>
      </w:r>
    </w:p>
    <w:p w:rsidR="00A45716" w:rsidRPr="009549AE" w:rsidRDefault="00A45716" w:rsidP="00A45716">
      <w:pPr>
        <w:spacing w:after="0" w:line="240" w:lineRule="auto"/>
        <w:jc w:val="both"/>
        <w:rPr>
          <w:rFonts w:ascii="Times New Roman" w:hAnsi="Times New Roman"/>
          <w:sz w:val="24"/>
          <w:szCs w:val="24"/>
        </w:rPr>
      </w:pPr>
      <w:proofErr w:type="gramStart"/>
      <w:r w:rsidRPr="009549AE">
        <w:rPr>
          <w:rFonts w:ascii="Times New Roman" w:hAnsi="Times New Roman"/>
          <w:sz w:val="24"/>
          <w:szCs w:val="24"/>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после письменного согласования с </w:t>
      </w:r>
      <w:r w:rsidR="00256B19">
        <w:rPr>
          <w:rFonts w:ascii="Times New Roman" w:hAnsi="Times New Roman"/>
          <w:sz w:val="24"/>
          <w:szCs w:val="24"/>
        </w:rPr>
        <w:t>Ч</w:t>
      </w:r>
      <w:r w:rsidRPr="009549AE">
        <w:rPr>
          <w:rFonts w:ascii="Times New Roman" w:hAnsi="Times New Roman"/>
          <w:sz w:val="24"/>
          <w:szCs w:val="24"/>
        </w:rPr>
        <w:t>УЗ "</w:t>
      </w:r>
      <w:r w:rsidR="00256B19">
        <w:rPr>
          <w:rFonts w:ascii="Times New Roman" w:hAnsi="Times New Roman"/>
          <w:sz w:val="24"/>
          <w:szCs w:val="24"/>
        </w:rPr>
        <w:t>РЖД-Медицина» г. Выборг</w:t>
      </w:r>
      <w:r w:rsidRPr="009549AE">
        <w:rPr>
          <w:rFonts w:ascii="Times New Roman" w:hAnsi="Times New Roman"/>
          <w:sz w:val="24"/>
          <w:szCs w:val="24"/>
        </w:rPr>
        <w:t>», будет направлен для подписания проект договора.</w:t>
      </w:r>
      <w:proofErr w:type="gramEnd"/>
    </w:p>
    <w:p w:rsidR="00A45716" w:rsidRPr="009549AE" w:rsidRDefault="00A45716" w:rsidP="00A45716">
      <w:pPr>
        <w:spacing w:after="0" w:line="240" w:lineRule="auto"/>
        <w:jc w:val="both"/>
        <w:rPr>
          <w:rFonts w:ascii="Times New Roman" w:hAnsi="Times New Roman"/>
          <w:sz w:val="24"/>
          <w:szCs w:val="24"/>
        </w:rPr>
      </w:pPr>
      <w:r w:rsidRPr="009549AE">
        <w:rPr>
          <w:rFonts w:ascii="Times New Roman" w:hAnsi="Times New Roman"/>
          <w:sz w:val="24"/>
          <w:szCs w:val="24"/>
        </w:rPr>
        <w:t xml:space="preserve">Победитель запроса котировок должен подписать договор не ранее чем через 10 (десять) календарных дней и не позднее 20 (двадцати) календарных дней со дня согласования </w:t>
      </w:r>
      <w:r w:rsidR="00256B19">
        <w:rPr>
          <w:rFonts w:ascii="Times New Roman" w:hAnsi="Times New Roman"/>
          <w:sz w:val="24"/>
          <w:szCs w:val="24"/>
        </w:rPr>
        <w:t>ЧУЗ «РЖД-Медицина» г. Выборг»</w:t>
      </w:r>
      <w:r w:rsidRPr="009549AE">
        <w:rPr>
          <w:rFonts w:ascii="Times New Roman" w:hAnsi="Times New Roman"/>
          <w:sz w:val="24"/>
          <w:szCs w:val="24"/>
        </w:rPr>
        <w:t>.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45716" w:rsidRPr="009549AE" w:rsidRDefault="00E80DB0" w:rsidP="00E80DB0">
      <w:pPr>
        <w:spacing w:after="0" w:line="240" w:lineRule="auto"/>
        <w:jc w:val="both"/>
        <w:rPr>
          <w:rFonts w:ascii="Times New Roman" w:hAnsi="Times New Roman"/>
          <w:b/>
          <w:sz w:val="24"/>
          <w:szCs w:val="24"/>
          <w:u w:val="single"/>
        </w:rPr>
      </w:pPr>
      <w:r w:rsidRPr="009549AE">
        <w:rPr>
          <w:rFonts w:ascii="Times New Roman" w:hAnsi="Times New Roman"/>
          <w:b/>
          <w:sz w:val="24"/>
          <w:szCs w:val="24"/>
          <w:u w:val="single"/>
        </w:rPr>
        <w:t xml:space="preserve"> </w:t>
      </w:r>
    </w:p>
    <w:p w:rsidR="00A45716" w:rsidRPr="009549AE" w:rsidRDefault="00A45716" w:rsidP="00A45716">
      <w:pPr>
        <w:spacing w:after="0" w:line="240" w:lineRule="auto"/>
        <w:ind w:left="-540"/>
        <w:jc w:val="both"/>
        <w:rPr>
          <w:rFonts w:ascii="Times New Roman" w:hAnsi="Times New Roman"/>
          <w:sz w:val="24"/>
          <w:szCs w:val="24"/>
        </w:rPr>
      </w:pPr>
      <w:r w:rsidRPr="009549AE">
        <w:rPr>
          <w:rFonts w:ascii="Times New Roman" w:hAnsi="Times New Roman"/>
          <w:sz w:val="24"/>
          <w:szCs w:val="24"/>
        </w:rPr>
        <w:t xml:space="preserve"> </w:t>
      </w:r>
    </w:p>
    <w:p w:rsidR="00A45716" w:rsidRPr="009549AE" w:rsidRDefault="00A45716" w:rsidP="00FF336A">
      <w:pPr>
        <w:spacing w:after="0" w:line="240" w:lineRule="auto"/>
        <w:jc w:val="both"/>
        <w:rPr>
          <w:rFonts w:ascii="Times New Roman" w:hAnsi="Times New Roman"/>
          <w:b/>
          <w:bCs/>
          <w:sz w:val="24"/>
          <w:szCs w:val="24"/>
        </w:rPr>
      </w:pPr>
      <w:r w:rsidRPr="009549AE">
        <w:rPr>
          <w:rFonts w:ascii="Times New Roman" w:hAnsi="Times New Roman"/>
          <w:b/>
          <w:sz w:val="24"/>
          <w:szCs w:val="24"/>
        </w:rPr>
        <w:t>Председатель комиссии</w:t>
      </w:r>
      <w:r w:rsidRPr="009549AE">
        <w:rPr>
          <w:rFonts w:ascii="Times New Roman" w:hAnsi="Times New Roman"/>
          <w:b/>
          <w:sz w:val="24"/>
          <w:szCs w:val="24"/>
        </w:rPr>
        <w:tab/>
      </w:r>
      <w:r w:rsidRPr="009549AE">
        <w:rPr>
          <w:rFonts w:ascii="Times New Roman" w:hAnsi="Times New Roman"/>
          <w:b/>
          <w:sz w:val="24"/>
          <w:szCs w:val="24"/>
        </w:rPr>
        <w:tab/>
      </w:r>
      <w:r w:rsidRPr="009549AE">
        <w:rPr>
          <w:rFonts w:ascii="Times New Roman" w:hAnsi="Times New Roman"/>
          <w:b/>
          <w:sz w:val="24"/>
          <w:szCs w:val="24"/>
        </w:rPr>
        <w:tab/>
      </w:r>
      <w:r w:rsidRPr="009549AE">
        <w:rPr>
          <w:rFonts w:ascii="Times New Roman" w:hAnsi="Times New Roman"/>
          <w:b/>
          <w:sz w:val="24"/>
          <w:szCs w:val="24"/>
        </w:rPr>
        <w:tab/>
        <w:t xml:space="preserve">                                                 </w:t>
      </w:r>
      <w:r w:rsidR="00FF336A" w:rsidRPr="009549AE">
        <w:rPr>
          <w:rFonts w:ascii="Times New Roman" w:hAnsi="Times New Roman"/>
          <w:b/>
          <w:sz w:val="24"/>
          <w:szCs w:val="24"/>
        </w:rPr>
        <w:t>О.С.Карасев</w:t>
      </w:r>
    </w:p>
    <w:p w:rsidR="00A45716" w:rsidRPr="009549AE" w:rsidRDefault="00A45716" w:rsidP="00A45716">
      <w:pPr>
        <w:pStyle w:val="ConsPlusNormal"/>
        <w:widowControl/>
        <w:tabs>
          <w:tab w:val="left" w:pos="5505"/>
        </w:tabs>
        <w:ind w:firstLine="0"/>
        <w:jc w:val="both"/>
        <w:rPr>
          <w:rFonts w:ascii="Times New Roman" w:hAnsi="Times New Roman" w:cs="Times New Roman"/>
          <w:b/>
          <w:bCs/>
          <w:sz w:val="24"/>
          <w:szCs w:val="24"/>
        </w:rPr>
      </w:pPr>
    </w:p>
    <w:p w:rsidR="00A45716" w:rsidRPr="009549AE" w:rsidRDefault="00A45716" w:rsidP="00A45716">
      <w:pPr>
        <w:pStyle w:val="ConsPlusNormal"/>
        <w:widowControl/>
        <w:tabs>
          <w:tab w:val="left" w:pos="5505"/>
        </w:tabs>
        <w:ind w:firstLine="0"/>
        <w:jc w:val="both"/>
        <w:rPr>
          <w:rFonts w:ascii="Times New Roman" w:hAnsi="Times New Roman" w:cs="Times New Roman"/>
          <w:b/>
          <w:bCs/>
          <w:sz w:val="24"/>
          <w:szCs w:val="24"/>
        </w:rPr>
      </w:pPr>
    </w:p>
    <w:p w:rsidR="00A45716" w:rsidRPr="009549AE" w:rsidRDefault="00A45716" w:rsidP="00A45716">
      <w:pPr>
        <w:pStyle w:val="ConsPlusNormal"/>
        <w:widowControl/>
        <w:tabs>
          <w:tab w:val="left" w:pos="5505"/>
        </w:tabs>
        <w:ind w:firstLine="0"/>
        <w:jc w:val="both"/>
        <w:rPr>
          <w:rFonts w:ascii="Times New Roman" w:hAnsi="Times New Roman" w:cs="Times New Roman"/>
          <w:b/>
          <w:bCs/>
          <w:sz w:val="24"/>
          <w:szCs w:val="24"/>
        </w:rPr>
      </w:pPr>
    </w:p>
    <w:p w:rsidR="00A45716" w:rsidRPr="009549AE" w:rsidRDefault="00A45716" w:rsidP="00A45716">
      <w:pPr>
        <w:pStyle w:val="ConsPlusNormal"/>
        <w:widowControl/>
        <w:tabs>
          <w:tab w:val="left" w:pos="5505"/>
        </w:tabs>
        <w:ind w:firstLine="0"/>
        <w:jc w:val="both"/>
        <w:rPr>
          <w:rFonts w:ascii="Times New Roman" w:hAnsi="Times New Roman" w:cs="Times New Roman"/>
          <w:b/>
          <w:bCs/>
          <w:sz w:val="24"/>
          <w:szCs w:val="24"/>
        </w:rPr>
      </w:pPr>
    </w:p>
    <w:p w:rsidR="00AB49B1" w:rsidRDefault="00AB49B1" w:rsidP="00C43D0C">
      <w:pPr>
        <w:pStyle w:val="ConsPlusNormal"/>
        <w:widowControl/>
        <w:tabs>
          <w:tab w:val="left" w:pos="5505"/>
        </w:tabs>
        <w:ind w:firstLine="0"/>
        <w:jc w:val="right"/>
        <w:rPr>
          <w:rFonts w:ascii="Times New Roman" w:hAnsi="Times New Roman" w:cs="Times New Roman"/>
          <w:sz w:val="24"/>
          <w:szCs w:val="24"/>
        </w:rPr>
      </w:pPr>
    </w:p>
    <w:p w:rsidR="00A63A94" w:rsidRPr="009549AE" w:rsidRDefault="00A63A94" w:rsidP="00C43D0C">
      <w:pPr>
        <w:pStyle w:val="ConsPlusNormal"/>
        <w:widowControl/>
        <w:tabs>
          <w:tab w:val="left" w:pos="5505"/>
        </w:tabs>
        <w:ind w:firstLine="0"/>
        <w:jc w:val="right"/>
        <w:rPr>
          <w:rFonts w:ascii="Times New Roman" w:hAnsi="Times New Roman" w:cs="Times New Roman"/>
          <w:sz w:val="24"/>
          <w:szCs w:val="24"/>
        </w:rPr>
      </w:pPr>
      <w:r w:rsidRPr="009549AE">
        <w:rPr>
          <w:rFonts w:ascii="Times New Roman" w:hAnsi="Times New Roman" w:cs="Times New Roman"/>
          <w:sz w:val="24"/>
          <w:szCs w:val="24"/>
        </w:rPr>
        <w:lastRenderedPageBreak/>
        <w:t xml:space="preserve">Приложение № 1 к извещению о проведении запроса </w:t>
      </w:r>
    </w:p>
    <w:p w:rsidR="00A63A94" w:rsidRPr="009549AE" w:rsidRDefault="00A63A94" w:rsidP="00A63A94">
      <w:pPr>
        <w:pStyle w:val="ConsPlusNormal"/>
        <w:widowControl/>
        <w:tabs>
          <w:tab w:val="left" w:pos="5505"/>
        </w:tabs>
        <w:ind w:firstLine="0"/>
        <w:jc w:val="right"/>
        <w:rPr>
          <w:rFonts w:ascii="Times New Roman" w:hAnsi="Times New Roman" w:cs="Times New Roman"/>
          <w:sz w:val="24"/>
          <w:szCs w:val="24"/>
        </w:rPr>
      </w:pPr>
      <w:r w:rsidRPr="009549AE">
        <w:rPr>
          <w:rFonts w:ascii="Times New Roman" w:hAnsi="Times New Roman" w:cs="Times New Roman"/>
          <w:sz w:val="24"/>
          <w:szCs w:val="24"/>
        </w:rPr>
        <w:t>котировок №</w:t>
      </w:r>
      <w:r w:rsidR="00AB49B1">
        <w:rPr>
          <w:rFonts w:ascii="Times New Roman" w:hAnsi="Times New Roman" w:cs="Times New Roman"/>
          <w:sz w:val="24"/>
          <w:szCs w:val="24"/>
        </w:rPr>
        <w:t>__</w:t>
      </w:r>
      <w:r w:rsidRPr="009549AE">
        <w:rPr>
          <w:rFonts w:ascii="Times New Roman" w:hAnsi="Times New Roman" w:cs="Times New Roman"/>
          <w:sz w:val="24"/>
          <w:szCs w:val="24"/>
        </w:rPr>
        <w:t xml:space="preserve"> от «___» ____________ 201</w:t>
      </w:r>
      <w:r w:rsidR="0059581E" w:rsidRPr="009549AE">
        <w:rPr>
          <w:rFonts w:ascii="Times New Roman" w:hAnsi="Times New Roman" w:cs="Times New Roman"/>
          <w:sz w:val="24"/>
          <w:szCs w:val="24"/>
        </w:rPr>
        <w:t>9</w:t>
      </w:r>
      <w:r w:rsidRPr="009549AE">
        <w:rPr>
          <w:rFonts w:ascii="Times New Roman" w:hAnsi="Times New Roman" w:cs="Times New Roman"/>
          <w:sz w:val="24"/>
          <w:szCs w:val="24"/>
        </w:rPr>
        <w:t xml:space="preserve"> г</w:t>
      </w:r>
    </w:p>
    <w:p w:rsidR="00E80DB0" w:rsidRPr="009549AE" w:rsidRDefault="00E80DB0"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F747E6">
      <w:pPr>
        <w:pStyle w:val="afa"/>
        <w:rPr>
          <w:sz w:val="24"/>
          <w:szCs w:val="24"/>
        </w:rPr>
      </w:pPr>
      <w:r w:rsidRPr="009549AE">
        <w:rPr>
          <w:sz w:val="24"/>
          <w:szCs w:val="24"/>
        </w:rPr>
        <w:t>Договор выполнения работ/оказания услуг №________</w:t>
      </w:r>
      <w:bookmarkStart w:id="0" w:name="дог"/>
      <w:bookmarkEnd w:id="0"/>
    </w:p>
    <w:p w:rsidR="00F747E6" w:rsidRPr="009549AE" w:rsidRDefault="00F747E6" w:rsidP="00F747E6">
      <w:pPr>
        <w:pStyle w:val="afa"/>
        <w:jc w:val="both"/>
        <w:rPr>
          <w:sz w:val="24"/>
          <w:szCs w:val="24"/>
        </w:rPr>
      </w:pPr>
    </w:p>
    <w:p w:rsidR="00F747E6" w:rsidRPr="009549AE" w:rsidRDefault="00F747E6" w:rsidP="00F747E6">
      <w:pPr>
        <w:pStyle w:val="afa"/>
        <w:jc w:val="both"/>
        <w:rPr>
          <w:sz w:val="24"/>
          <w:szCs w:val="24"/>
        </w:rPr>
      </w:pPr>
    </w:p>
    <w:tbl>
      <w:tblPr>
        <w:tblW w:w="5000" w:type="pct"/>
        <w:jc w:val="center"/>
        <w:tblLayout w:type="fixed"/>
        <w:tblLook w:val="0000" w:firstRow="0" w:lastRow="0" w:firstColumn="0" w:lastColumn="0" w:noHBand="0" w:noVBand="0"/>
      </w:tblPr>
      <w:tblGrid>
        <w:gridCol w:w="4927"/>
        <w:gridCol w:w="4926"/>
      </w:tblGrid>
      <w:tr w:rsidR="00F747E6" w:rsidRPr="009549AE" w:rsidTr="00F747E6">
        <w:trPr>
          <w:jc w:val="center"/>
        </w:trPr>
        <w:tc>
          <w:tcPr>
            <w:tcW w:w="4698" w:type="dxa"/>
          </w:tcPr>
          <w:p w:rsidR="00F747E6" w:rsidRPr="009549AE" w:rsidRDefault="00F747E6" w:rsidP="00F747E6">
            <w:pPr>
              <w:jc w:val="both"/>
              <w:rPr>
                <w:rFonts w:ascii="Times New Roman" w:hAnsi="Times New Roman"/>
                <w:b/>
                <w:sz w:val="24"/>
                <w:szCs w:val="24"/>
              </w:rPr>
            </w:pPr>
            <w:proofErr w:type="gramStart"/>
            <w:r w:rsidRPr="009549AE">
              <w:rPr>
                <w:rFonts w:ascii="Times New Roman" w:hAnsi="Times New Roman"/>
                <w:b/>
                <w:sz w:val="24"/>
                <w:szCs w:val="24"/>
              </w:rPr>
              <w:t>г</w:t>
            </w:r>
            <w:proofErr w:type="gramEnd"/>
            <w:r w:rsidRPr="009549AE">
              <w:rPr>
                <w:rFonts w:ascii="Times New Roman" w:hAnsi="Times New Roman"/>
                <w:b/>
                <w:sz w:val="24"/>
                <w:szCs w:val="24"/>
              </w:rPr>
              <w:t xml:space="preserve">. _____________ </w:t>
            </w:r>
          </w:p>
        </w:tc>
        <w:tc>
          <w:tcPr>
            <w:tcW w:w="4697" w:type="dxa"/>
          </w:tcPr>
          <w:p w:rsidR="00F747E6" w:rsidRPr="009549AE" w:rsidRDefault="00F747E6" w:rsidP="00F747E6">
            <w:pPr>
              <w:jc w:val="both"/>
              <w:rPr>
                <w:rFonts w:ascii="Times New Roman" w:hAnsi="Times New Roman"/>
                <w:b/>
                <w:sz w:val="24"/>
                <w:szCs w:val="24"/>
              </w:rPr>
            </w:pPr>
            <w:bookmarkStart w:id="1" w:name="дата"/>
            <w:r w:rsidRPr="009549AE">
              <w:rPr>
                <w:rFonts w:ascii="Times New Roman" w:hAnsi="Times New Roman"/>
                <w:b/>
                <w:sz w:val="24"/>
                <w:szCs w:val="24"/>
              </w:rPr>
              <w:t xml:space="preserve">                            «___»  __________ 20__ г.</w:t>
            </w:r>
            <w:bookmarkEnd w:id="1"/>
          </w:p>
        </w:tc>
      </w:tr>
    </w:tbl>
    <w:p w:rsidR="00F747E6" w:rsidRPr="009549AE" w:rsidRDefault="00F747E6" w:rsidP="00F747E6">
      <w:pPr>
        <w:ind w:firstLine="708"/>
        <w:jc w:val="both"/>
        <w:rPr>
          <w:rFonts w:ascii="Times New Roman" w:hAnsi="Times New Roman"/>
          <w:b/>
          <w:sz w:val="24"/>
          <w:szCs w:val="24"/>
        </w:rPr>
      </w:pPr>
    </w:p>
    <w:p w:rsidR="00F747E6" w:rsidRPr="009549AE" w:rsidRDefault="00F747E6" w:rsidP="00F747E6">
      <w:pPr>
        <w:pStyle w:val="paragraph"/>
        <w:spacing w:before="0" w:beforeAutospacing="0" w:after="0" w:afterAutospacing="0"/>
        <w:ind w:firstLine="705"/>
        <w:jc w:val="both"/>
        <w:textAlignment w:val="baseline"/>
      </w:pPr>
      <w:r w:rsidRPr="009549AE">
        <w:rPr>
          <w:rStyle w:val="eop"/>
        </w:rPr>
        <w:t> </w:t>
      </w:r>
    </w:p>
    <w:p w:rsidR="00F747E6" w:rsidRPr="009549AE" w:rsidRDefault="00F747E6" w:rsidP="00F747E6">
      <w:pPr>
        <w:pStyle w:val="paragraph"/>
        <w:spacing w:before="0" w:beforeAutospacing="0" w:after="0" w:afterAutospacing="0"/>
        <w:ind w:firstLine="705"/>
        <w:jc w:val="both"/>
        <w:textAlignment w:val="baseline"/>
      </w:pPr>
      <w:r w:rsidRPr="009549AE">
        <w:rPr>
          <w:b/>
          <w:i/>
        </w:rPr>
        <w:t xml:space="preserve">Частное учреждение здравоохранения «Больница «РЖД-Медицина» города Выборг» </w:t>
      </w:r>
      <w:proofErr w:type="gramStart"/>
      <w:r w:rsidRPr="009549AE">
        <w:t>(</w:t>
      </w:r>
      <w:r w:rsidRPr="009549AE">
        <w:rPr>
          <w:b/>
          <w:i/>
        </w:rPr>
        <w:t xml:space="preserve"> </w:t>
      </w:r>
      <w:proofErr w:type="gramEnd"/>
      <w:r w:rsidRPr="009549AE">
        <w:t>сокращенное наименование ЧУЗ «РЖД-Медицина» г. Выборг»), именуемое далее «Заказчик», в лице главного врача Карасева Олега Станиславовича, действующего на основании устава, с одной стороны</w:t>
      </w:r>
      <w:r w:rsidRPr="009549AE">
        <w:rPr>
          <w:rStyle w:val="normaltextrun"/>
          <w:rFonts w:eastAsia="Calibri"/>
        </w:rPr>
        <w:t>,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F747E6" w:rsidRPr="009549AE" w:rsidRDefault="00F747E6" w:rsidP="00F747E6">
      <w:pPr>
        <w:pStyle w:val="1"/>
        <w:keepNext w:val="0"/>
        <w:spacing w:after="0"/>
        <w:jc w:val="center"/>
        <w:rPr>
          <w:rFonts w:ascii="Times New Roman" w:hAnsi="Times New Roman"/>
          <w:sz w:val="24"/>
          <w:szCs w:val="24"/>
        </w:rPr>
      </w:pPr>
      <w:r w:rsidRPr="009549AE">
        <w:rPr>
          <w:rFonts w:ascii="Times New Roman" w:hAnsi="Times New Roman"/>
          <w:sz w:val="24"/>
          <w:szCs w:val="24"/>
        </w:rPr>
        <w:t>1. Предмет договора</w:t>
      </w:r>
    </w:p>
    <w:p w:rsidR="00F747E6" w:rsidRPr="009549AE" w:rsidRDefault="00F747E6" w:rsidP="00F747E6">
      <w:pPr>
        <w:pStyle w:val="30"/>
        <w:ind w:firstLine="708"/>
        <w:jc w:val="both"/>
        <w:rPr>
          <w:rFonts w:ascii="Times New Roman" w:hAnsi="Times New Roman" w:cs="Times New Roman"/>
          <w:sz w:val="24"/>
          <w:szCs w:val="24"/>
        </w:rPr>
      </w:pPr>
      <w:bookmarkStart w:id="2" w:name="zPredmet"/>
      <w:bookmarkEnd w:id="2"/>
      <w:r w:rsidRPr="009549AE">
        <w:rPr>
          <w:rFonts w:ascii="Times New Roman" w:hAnsi="Times New Roman" w:cs="Times New Roman"/>
          <w:sz w:val="24"/>
          <w:szCs w:val="24"/>
        </w:rPr>
        <w:t xml:space="preserve">1.1. По настоящему договору Исполнитель обязуется оказать услуги по проведению специальной оценки условий труда для нужд ЧУЗ «РЖД-Медицина» г. Выборг» </w:t>
      </w:r>
      <w:r w:rsidRPr="009549AE">
        <w:rPr>
          <w:rFonts w:ascii="Times New Roman" w:hAnsi="Times New Roman" w:cs="Times New Roman"/>
          <w:bCs/>
          <w:sz w:val="24"/>
          <w:szCs w:val="24"/>
        </w:rPr>
        <w:t>в соответствии с «Методикой проведения специальной оценки условий труда», утвержденной Приказом Минтруда РФ от 24.01.14г. №33 н.</w:t>
      </w:r>
    </w:p>
    <w:p w:rsidR="00F747E6" w:rsidRPr="009549AE" w:rsidRDefault="00F747E6" w:rsidP="00F747E6">
      <w:pPr>
        <w:pStyle w:val="30"/>
        <w:ind w:firstLine="708"/>
        <w:jc w:val="both"/>
        <w:rPr>
          <w:rFonts w:ascii="Times New Roman" w:hAnsi="Times New Roman" w:cs="Times New Roman"/>
          <w:sz w:val="24"/>
          <w:szCs w:val="24"/>
        </w:rPr>
      </w:pPr>
      <w:r w:rsidRPr="009549AE">
        <w:rPr>
          <w:rFonts w:ascii="Times New Roman" w:hAnsi="Times New Roman" w:cs="Times New Roman"/>
          <w:sz w:val="24"/>
          <w:szCs w:val="24"/>
        </w:rPr>
        <w:t>1.2. В рамках  настоящего Договора оказываются следующие услуги:</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bookmarkStart w:id="3" w:name="Par116"/>
      <w:bookmarkEnd w:id="3"/>
      <w:r w:rsidRPr="009549AE">
        <w:rPr>
          <w:rFonts w:ascii="Times New Roman" w:hAnsi="Times New Roman"/>
          <w:sz w:val="24"/>
          <w:szCs w:val="24"/>
        </w:rPr>
        <w:t>идентификация потенциально вредных и (или) опасных производственных факторов;</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перечня рабочих мест, на которых проводится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исследования (испытания) и измерения вредных и (или) опасных производственных факторов на рабочих местах, оформление протоколов (при необходимости);</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оценка эффективности средств индивидуальной защиты, оформление протоколов (при необходимости);</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оценка состояния условий труда; определение гарантий и компенсаций за работу с вредными и тяжелыми условиями труда работникам;</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декларирование соответствия условий труда государственным нормативным требованиям охраны труда (при необходимости);</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карт специальной оценки условий труда;</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сводной ведомости специальной оценки условий труда;</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перечня мероприятий по улучшению условий и охраны труда работников, на рабочих местах которых проводилась специальная оценка условий труда;</w:t>
      </w:r>
    </w:p>
    <w:p w:rsidR="00F747E6" w:rsidRPr="009549AE" w:rsidRDefault="00F747E6" w:rsidP="00F747E6">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заключения эксперта организации, проводящей специальную оценку условий труда.</w:t>
      </w:r>
    </w:p>
    <w:p w:rsidR="00F747E6" w:rsidRPr="009549AE" w:rsidRDefault="00F747E6" w:rsidP="00F747E6">
      <w:pPr>
        <w:pStyle w:val="30"/>
        <w:ind w:firstLine="708"/>
        <w:jc w:val="both"/>
        <w:rPr>
          <w:rFonts w:ascii="Times New Roman" w:hAnsi="Times New Roman" w:cs="Times New Roman"/>
          <w:sz w:val="24"/>
          <w:szCs w:val="24"/>
        </w:rPr>
      </w:pPr>
      <w:r w:rsidRPr="009549AE">
        <w:rPr>
          <w:rFonts w:ascii="Times New Roman" w:hAnsi="Times New Roman" w:cs="Times New Roman"/>
          <w:sz w:val="24"/>
          <w:szCs w:val="24"/>
        </w:rPr>
        <w:t xml:space="preserve">1.2. Результат оказания услуг должен быть представлен в виде отчета о проведении специальной оценки условий труда в  ЧУЗ «РЖД-Медицина» г. Выборг»,  в соответствии с Федеральным законом от 28.12.2013г. № 426-ФЗ «О специальной оценке условий труда», в который включаются следующие документы: сведения об организации, проводящей </w:t>
      </w:r>
      <w:r w:rsidRPr="009549AE">
        <w:rPr>
          <w:rFonts w:ascii="Times New Roman" w:hAnsi="Times New Roman" w:cs="Times New Roman"/>
          <w:sz w:val="24"/>
          <w:szCs w:val="24"/>
        </w:rPr>
        <w:lastRenderedPageBreak/>
        <w:t xml:space="preserve">специальную оценку условий труда; </w:t>
      </w:r>
      <w:bookmarkStart w:id="4" w:name="Par217"/>
      <w:bookmarkEnd w:id="4"/>
      <w:proofErr w:type="gramStart"/>
      <w:r w:rsidRPr="009549AE">
        <w:rPr>
          <w:rFonts w:ascii="Times New Roman" w:hAnsi="Times New Roman" w:cs="Times New Roman"/>
          <w:sz w:val="24"/>
          <w:szCs w:val="24"/>
        </w:rPr>
        <w:t>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roofErr w:type="gramEnd"/>
      <w:r w:rsidRPr="009549AE">
        <w:rPr>
          <w:rFonts w:ascii="Times New Roman" w:hAnsi="Times New Roman" w:cs="Times New Roman"/>
          <w:sz w:val="24"/>
          <w:szCs w:val="24"/>
        </w:rPr>
        <w:t xml:space="preserve"> </w:t>
      </w:r>
      <w:proofErr w:type="gramStart"/>
      <w:r w:rsidRPr="009549AE">
        <w:rPr>
          <w:rFonts w:ascii="Times New Roman" w:hAnsi="Times New Roman" w:cs="Times New Roman"/>
          <w:sz w:val="24"/>
          <w:szCs w:val="24"/>
        </w:rPr>
        <w:t xml:space="preserve">протоколы проведения исследований (испытаний) и измерений идентифицированных вредных и (или) опасных производственных факторов; протоколы оценки эффективности средств индивидуальной защиты; сводная ведомость специальной оценки условий труда; перечень мероприятий по улучшению условий и охраны труда работников, на рабочих местах которых проводилась специальная оценка условий труда; </w:t>
      </w:r>
      <w:bookmarkStart w:id="5" w:name="Par224"/>
      <w:bookmarkEnd w:id="5"/>
      <w:r w:rsidRPr="009549AE">
        <w:rPr>
          <w:rFonts w:ascii="Times New Roman" w:hAnsi="Times New Roman" w:cs="Times New Roman"/>
          <w:sz w:val="24"/>
          <w:szCs w:val="24"/>
        </w:rPr>
        <w:t>заключения эксперта организации, проводящей специальную оценку условий труда.</w:t>
      </w:r>
      <w:proofErr w:type="gramEnd"/>
    </w:p>
    <w:p w:rsidR="00F747E6" w:rsidRPr="009549AE" w:rsidRDefault="00F747E6" w:rsidP="00F747E6">
      <w:pPr>
        <w:spacing w:before="120" w:line="20" w:lineRule="atLeast"/>
        <w:ind w:firstLine="708"/>
        <w:contextualSpacing/>
        <w:jc w:val="both"/>
        <w:rPr>
          <w:rFonts w:ascii="Times New Roman" w:hAnsi="Times New Roman"/>
          <w:sz w:val="24"/>
          <w:szCs w:val="24"/>
        </w:rPr>
      </w:pPr>
      <w:r w:rsidRPr="009549AE">
        <w:rPr>
          <w:rFonts w:ascii="Times New Roman" w:hAnsi="Times New Roman"/>
          <w:sz w:val="24"/>
          <w:szCs w:val="24"/>
        </w:rPr>
        <w:t xml:space="preserve">1.3. Сроки оказания услуг: 60(шестьдесят) календарных дней </w:t>
      </w:r>
      <w:proofErr w:type="gramStart"/>
      <w:r w:rsidRPr="009549AE">
        <w:rPr>
          <w:rFonts w:ascii="Times New Roman" w:hAnsi="Times New Roman"/>
          <w:sz w:val="24"/>
          <w:szCs w:val="24"/>
        </w:rPr>
        <w:t>с даты подписания</w:t>
      </w:r>
      <w:proofErr w:type="gramEnd"/>
      <w:r w:rsidRPr="009549AE">
        <w:rPr>
          <w:rFonts w:ascii="Times New Roman" w:hAnsi="Times New Roman"/>
          <w:sz w:val="24"/>
          <w:szCs w:val="24"/>
        </w:rPr>
        <w:t xml:space="preserve"> настоящего договора.</w:t>
      </w:r>
    </w:p>
    <w:p w:rsidR="00F747E6" w:rsidRPr="009549AE" w:rsidRDefault="00F747E6" w:rsidP="00F747E6">
      <w:pPr>
        <w:pStyle w:val="ac"/>
        <w:ind w:firstLine="708"/>
        <w:jc w:val="both"/>
        <w:rPr>
          <w:szCs w:val="24"/>
        </w:rPr>
      </w:pPr>
      <w:r w:rsidRPr="009549AE">
        <w:rPr>
          <w:szCs w:val="24"/>
        </w:rPr>
        <w:t>1.4. Оказание услуг/выполнение работ осуществляется по адресам:</w:t>
      </w:r>
    </w:p>
    <w:p w:rsidR="00F747E6" w:rsidRPr="009549AE" w:rsidRDefault="00F747E6" w:rsidP="00F747E6">
      <w:pPr>
        <w:pStyle w:val="ac"/>
        <w:ind w:firstLine="708"/>
        <w:jc w:val="both"/>
        <w:rPr>
          <w:szCs w:val="24"/>
        </w:rPr>
      </w:pPr>
      <w:r w:rsidRPr="009549AE">
        <w:rPr>
          <w:szCs w:val="24"/>
        </w:rPr>
        <w:t>Ленинградская область, город Выборг, Ленинградское шоссе, д. 23 главный корпус больницы;</w:t>
      </w:r>
    </w:p>
    <w:p w:rsidR="00F747E6" w:rsidRPr="009549AE" w:rsidRDefault="00F747E6" w:rsidP="00F747E6">
      <w:pPr>
        <w:pStyle w:val="ac"/>
        <w:ind w:firstLine="709"/>
        <w:jc w:val="both"/>
        <w:rPr>
          <w:szCs w:val="24"/>
        </w:rPr>
      </w:pPr>
      <w:r w:rsidRPr="009549AE">
        <w:rPr>
          <w:szCs w:val="24"/>
        </w:rPr>
        <w:t>Ленинградская область, город Выборг, Гатчинский переулок дом 1, помещение А-211, А- 212, А-213, А- 214(антресоль),  А- 215, А-216, А-217.</w:t>
      </w:r>
    </w:p>
    <w:p w:rsidR="00F747E6" w:rsidRPr="009549AE" w:rsidRDefault="00F747E6" w:rsidP="00F747E6">
      <w:pPr>
        <w:pStyle w:val="Standard"/>
        <w:ind w:firstLine="709"/>
        <w:jc w:val="both"/>
      </w:pPr>
      <w:r w:rsidRPr="009549AE">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F747E6" w:rsidRPr="009549AE" w:rsidRDefault="00F747E6" w:rsidP="00F747E6">
      <w:pPr>
        <w:pStyle w:val="ac"/>
        <w:ind w:firstLine="709"/>
        <w:jc w:val="both"/>
        <w:rPr>
          <w:szCs w:val="24"/>
        </w:rPr>
      </w:pPr>
    </w:p>
    <w:p w:rsidR="00F747E6" w:rsidRPr="009549AE" w:rsidRDefault="00F747E6" w:rsidP="00F747E6">
      <w:pPr>
        <w:pStyle w:val="1"/>
        <w:keepNext w:val="0"/>
        <w:spacing w:after="0"/>
        <w:jc w:val="center"/>
        <w:rPr>
          <w:rFonts w:ascii="Times New Roman" w:hAnsi="Times New Roman"/>
          <w:sz w:val="24"/>
          <w:szCs w:val="24"/>
        </w:rPr>
      </w:pPr>
      <w:bookmarkStart w:id="6" w:name="zID"/>
      <w:bookmarkEnd w:id="6"/>
      <w:r w:rsidRPr="009549AE">
        <w:rPr>
          <w:rFonts w:ascii="Times New Roman" w:hAnsi="Times New Roman"/>
          <w:sz w:val="24"/>
          <w:szCs w:val="24"/>
        </w:rPr>
        <w:t>2. Сроки выполнения работ</w:t>
      </w:r>
    </w:p>
    <w:p w:rsidR="00F747E6" w:rsidRPr="009549AE" w:rsidRDefault="00F747E6" w:rsidP="00F747E6">
      <w:pPr>
        <w:pStyle w:val="ac"/>
        <w:ind w:firstLine="709"/>
        <w:contextualSpacing/>
        <w:jc w:val="both"/>
        <w:rPr>
          <w:szCs w:val="24"/>
        </w:rPr>
      </w:pPr>
      <w:r w:rsidRPr="009549AE">
        <w:rPr>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F747E6" w:rsidRPr="009549AE" w:rsidRDefault="00F747E6" w:rsidP="00F747E6">
      <w:pPr>
        <w:pStyle w:val="ac"/>
        <w:ind w:firstLine="709"/>
        <w:contextualSpacing/>
        <w:jc w:val="both"/>
        <w:rPr>
          <w:szCs w:val="24"/>
        </w:rPr>
      </w:pPr>
      <w:r w:rsidRPr="009549AE">
        <w:rPr>
          <w:szCs w:val="24"/>
        </w:rPr>
        <w:t xml:space="preserve">2.2. Сроки </w:t>
      </w:r>
      <w:r w:rsidRPr="009549AE">
        <w:rPr>
          <w:szCs w:val="24"/>
          <w:u w:val="single"/>
        </w:rPr>
        <w:t>выполнения работ/оказания услуг</w:t>
      </w:r>
      <w:r w:rsidRPr="009549AE">
        <w:rPr>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747E6" w:rsidRPr="009549AE" w:rsidRDefault="00F747E6" w:rsidP="00F747E6">
      <w:pPr>
        <w:pStyle w:val="ac"/>
        <w:tabs>
          <w:tab w:val="left" w:pos="284"/>
        </w:tabs>
        <w:ind w:firstLine="709"/>
        <w:contextualSpacing/>
        <w:jc w:val="both"/>
        <w:rPr>
          <w:b/>
          <w:szCs w:val="24"/>
        </w:rPr>
      </w:pPr>
      <w:r w:rsidRPr="009549AE">
        <w:rPr>
          <w:szCs w:val="24"/>
        </w:rPr>
        <w:t xml:space="preserve">2.3. </w:t>
      </w:r>
      <w:r w:rsidRPr="009549AE">
        <w:rPr>
          <w:b/>
          <w:szCs w:val="24"/>
        </w:rPr>
        <w:t xml:space="preserve">Заказчик вправе отказаться от выполнения работ/оказания услуг Исполнителем на любом этапе </w:t>
      </w:r>
      <w:r w:rsidRPr="009549AE">
        <w:rPr>
          <w:b/>
          <w:i/>
          <w:szCs w:val="24"/>
          <w:u w:val="single"/>
        </w:rPr>
        <w:t>выполнения работ/услуг</w:t>
      </w:r>
      <w:r w:rsidRPr="009549AE">
        <w:rPr>
          <w:b/>
          <w:szCs w:val="24"/>
        </w:rPr>
        <w:t>.</w:t>
      </w:r>
    </w:p>
    <w:p w:rsidR="00F747E6" w:rsidRPr="009549AE" w:rsidRDefault="00F747E6" w:rsidP="00F747E6">
      <w:pPr>
        <w:pStyle w:val="1"/>
        <w:keepNext w:val="0"/>
        <w:spacing w:after="0"/>
        <w:contextualSpacing/>
        <w:jc w:val="center"/>
        <w:rPr>
          <w:rFonts w:ascii="Times New Roman" w:hAnsi="Times New Roman"/>
          <w:sz w:val="24"/>
          <w:szCs w:val="24"/>
        </w:rPr>
      </w:pPr>
      <w:r w:rsidRPr="009549AE">
        <w:rPr>
          <w:rFonts w:ascii="Times New Roman" w:hAnsi="Times New Roman"/>
          <w:sz w:val="24"/>
          <w:szCs w:val="24"/>
        </w:rPr>
        <w:t>3. Стоимость работ/услуг и порядок оплаты</w:t>
      </w:r>
      <w:bookmarkStart w:id="7" w:name="zСт1"/>
      <w:bookmarkStart w:id="8" w:name="zSt1"/>
      <w:bookmarkEnd w:id="7"/>
      <w:bookmarkEnd w:id="8"/>
    </w:p>
    <w:p w:rsidR="00C47445" w:rsidRPr="00C47445" w:rsidRDefault="00F747E6" w:rsidP="00C47445">
      <w:pPr>
        <w:spacing w:line="240" w:lineRule="auto"/>
        <w:ind w:firstLine="709"/>
        <w:contextualSpacing/>
        <w:jc w:val="both"/>
        <w:rPr>
          <w:rFonts w:ascii="Times New Roman" w:hAnsi="Times New Roman"/>
          <w:bCs/>
          <w:sz w:val="24"/>
          <w:szCs w:val="24"/>
        </w:rPr>
      </w:pPr>
      <w:r w:rsidRPr="00C47445">
        <w:rPr>
          <w:rFonts w:ascii="Times New Roman" w:hAnsi="Times New Roman"/>
          <w:sz w:val="24"/>
          <w:szCs w:val="24"/>
        </w:rPr>
        <w:t xml:space="preserve">3.1. </w:t>
      </w:r>
      <w:r w:rsidRPr="00C47445">
        <w:rPr>
          <w:rFonts w:ascii="Times New Roman" w:hAnsi="Times New Roman"/>
          <w:bCs/>
          <w:sz w:val="24"/>
          <w:szCs w:val="24"/>
        </w:rPr>
        <w:t xml:space="preserve">Для проведения специальной оценки условий труда принято </w:t>
      </w:r>
      <w:r w:rsidR="00D1634D" w:rsidRPr="00C47445">
        <w:rPr>
          <w:rFonts w:ascii="Times New Roman" w:hAnsi="Times New Roman"/>
          <w:bCs/>
          <w:sz w:val="24"/>
          <w:szCs w:val="24"/>
        </w:rPr>
        <w:t>70(семьдесят</w:t>
      </w:r>
      <w:r w:rsidRPr="00C47445">
        <w:rPr>
          <w:rFonts w:ascii="Times New Roman" w:hAnsi="Times New Roman"/>
          <w:bCs/>
          <w:sz w:val="24"/>
          <w:szCs w:val="24"/>
        </w:rPr>
        <w:t>) рабочих мес</w:t>
      </w:r>
      <w:proofErr w:type="gramStart"/>
      <w:r w:rsidRPr="00C47445">
        <w:rPr>
          <w:rFonts w:ascii="Times New Roman" w:hAnsi="Times New Roman"/>
          <w:bCs/>
          <w:sz w:val="24"/>
          <w:szCs w:val="24"/>
        </w:rPr>
        <w:t>т</w:t>
      </w:r>
      <w:r w:rsidR="00C47445" w:rsidRPr="00C47445">
        <w:rPr>
          <w:rFonts w:ascii="Times New Roman" w:hAnsi="Times New Roman"/>
          <w:bCs/>
          <w:sz w:val="24"/>
          <w:szCs w:val="24"/>
        </w:rPr>
        <w:t>(</w:t>
      </w:r>
      <w:proofErr w:type="gramEnd"/>
      <w:r w:rsidR="00C47445" w:rsidRPr="00C47445">
        <w:rPr>
          <w:rFonts w:ascii="Times New Roman" w:hAnsi="Times New Roman"/>
          <w:bCs/>
          <w:sz w:val="24"/>
          <w:szCs w:val="24"/>
        </w:rPr>
        <w:t>Список рабочих мест, подлежащих специальной оценке условий труда- Приложение № 1)</w:t>
      </w:r>
      <w:r w:rsidRPr="00C47445">
        <w:rPr>
          <w:rFonts w:ascii="Times New Roman" w:hAnsi="Times New Roman"/>
          <w:bCs/>
          <w:sz w:val="24"/>
          <w:szCs w:val="24"/>
        </w:rPr>
        <w:t xml:space="preserve">. </w:t>
      </w:r>
    </w:p>
    <w:p w:rsidR="00F747E6" w:rsidRPr="00C47445" w:rsidRDefault="00F747E6" w:rsidP="00C47445">
      <w:pPr>
        <w:spacing w:line="240" w:lineRule="auto"/>
        <w:ind w:firstLine="709"/>
        <w:contextualSpacing/>
        <w:jc w:val="both"/>
        <w:rPr>
          <w:rFonts w:ascii="Times New Roman" w:hAnsi="Times New Roman"/>
          <w:bCs/>
          <w:sz w:val="24"/>
          <w:szCs w:val="24"/>
        </w:rPr>
      </w:pPr>
      <w:r w:rsidRPr="00C47445">
        <w:rPr>
          <w:rFonts w:ascii="Times New Roman" w:hAnsi="Times New Roman"/>
          <w:bCs/>
          <w:sz w:val="24"/>
          <w:szCs w:val="24"/>
        </w:rPr>
        <w:t>Стоимость специальной оценки условий труда одного рабочего места составляет не более 1400 (одна тысяча четыреста) рублей 00 коп</w:t>
      </w:r>
      <w:proofErr w:type="gramStart"/>
      <w:r w:rsidRPr="00C47445">
        <w:rPr>
          <w:rFonts w:ascii="Times New Roman" w:hAnsi="Times New Roman"/>
          <w:bCs/>
          <w:sz w:val="24"/>
          <w:szCs w:val="24"/>
        </w:rPr>
        <w:t xml:space="preserve">.,  </w:t>
      </w:r>
      <w:proofErr w:type="gramEnd"/>
      <w:r w:rsidRPr="00C47445">
        <w:rPr>
          <w:rFonts w:ascii="Times New Roman" w:hAnsi="Times New Roman"/>
          <w:bCs/>
          <w:sz w:val="24"/>
          <w:szCs w:val="24"/>
        </w:rPr>
        <w:t>в том числе НДС ________________.</w:t>
      </w:r>
    </w:p>
    <w:p w:rsidR="00C47445" w:rsidRPr="00C47445" w:rsidRDefault="00F747E6" w:rsidP="00C47445">
      <w:pPr>
        <w:spacing w:line="240" w:lineRule="auto"/>
        <w:ind w:firstLine="709"/>
        <w:contextualSpacing/>
        <w:jc w:val="both"/>
        <w:rPr>
          <w:rFonts w:ascii="Times New Roman" w:hAnsi="Times New Roman"/>
          <w:bCs/>
          <w:sz w:val="24"/>
          <w:szCs w:val="24"/>
        </w:rPr>
      </w:pPr>
      <w:r w:rsidRPr="00C47445">
        <w:rPr>
          <w:rFonts w:ascii="Times New Roman" w:hAnsi="Times New Roman"/>
          <w:bCs/>
          <w:sz w:val="24"/>
          <w:szCs w:val="24"/>
        </w:rPr>
        <w:t xml:space="preserve">3.2. Общая стоимость услуг по Договору составляет __________________________,  в том числе НДС ________________. </w:t>
      </w:r>
    </w:p>
    <w:p w:rsidR="00C47445" w:rsidRPr="00C47445" w:rsidRDefault="00F747E6" w:rsidP="00C47445">
      <w:pPr>
        <w:spacing w:line="240" w:lineRule="auto"/>
        <w:ind w:firstLine="709"/>
        <w:contextualSpacing/>
        <w:jc w:val="both"/>
        <w:rPr>
          <w:rFonts w:ascii="Times New Roman" w:hAnsi="Times New Roman"/>
          <w:sz w:val="24"/>
          <w:szCs w:val="24"/>
        </w:rPr>
      </w:pPr>
      <w:r w:rsidRPr="00C47445">
        <w:rPr>
          <w:rFonts w:ascii="Times New Roman" w:hAnsi="Times New Roman"/>
          <w:sz w:val="24"/>
          <w:szCs w:val="24"/>
        </w:rPr>
        <w:t xml:space="preserve">В стоимость </w:t>
      </w:r>
      <w:r w:rsidRPr="00C47445">
        <w:rPr>
          <w:rFonts w:ascii="Times New Roman" w:hAnsi="Times New Roman"/>
          <w:i/>
          <w:sz w:val="24"/>
          <w:szCs w:val="24"/>
        </w:rPr>
        <w:t>работ/услуг</w:t>
      </w:r>
      <w:r w:rsidRPr="00C47445">
        <w:rPr>
          <w:rFonts w:ascii="Times New Roman" w:hAnsi="Times New Roman"/>
          <w:sz w:val="24"/>
          <w:szCs w:val="24"/>
        </w:rPr>
        <w:t xml:space="preserve"> включены накладные и плановые расходы Исполнителя, а также все налоги, пошлины и иные обязательные платежи.</w:t>
      </w:r>
    </w:p>
    <w:p w:rsidR="00C47445" w:rsidRPr="00C47445" w:rsidRDefault="00F747E6" w:rsidP="00C47445">
      <w:pPr>
        <w:spacing w:line="240" w:lineRule="auto"/>
        <w:ind w:firstLine="709"/>
        <w:contextualSpacing/>
        <w:jc w:val="both"/>
        <w:rPr>
          <w:rFonts w:ascii="Times New Roman" w:hAnsi="Times New Roman"/>
          <w:sz w:val="24"/>
          <w:szCs w:val="24"/>
        </w:rPr>
      </w:pPr>
      <w:r w:rsidRPr="00C47445">
        <w:rPr>
          <w:rFonts w:ascii="Times New Roman" w:hAnsi="Times New Roman"/>
          <w:sz w:val="24"/>
          <w:szCs w:val="24"/>
        </w:rPr>
        <w:t xml:space="preserve">3.3. </w:t>
      </w:r>
      <w:proofErr w:type="gramStart"/>
      <w:r w:rsidRPr="00C47445">
        <w:rPr>
          <w:rFonts w:ascii="Times New Roman" w:hAnsi="Times New Roman"/>
          <w:sz w:val="24"/>
          <w:szCs w:val="24"/>
        </w:rPr>
        <w:t xml:space="preserve">Оплата </w:t>
      </w:r>
      <w:r w:rsidRPr="00C47445">
        <w:rPr>
          <w:rFonts w:ascii="Times New Roman" w:hAnsi="Times New Roman"/>
          <w:i/>
          <w:sz w:val="24"/>
          <w:szCs w:val="24"/>
        </w:rPr>
        <w:t>работ/услуг</w:t>
      </w:r>
      <w:r w:rsidRPr="00C47445">
        <w:rPr>
          <w:rFonts w:ascii="Times New Roman" w:hAnsi="Times New Roman"/>
          <w:sz w:val="24"/>
          <w:szCs w:val="24"/>
        </w:rPr>
        <w:t xml:space="preserve"> производится Заказчиком путем перечисления денежных средств на расчетный счет Исполнителя, указанный в разделе 16 настоящего Договора, в  течение 10(десяти) банковских дней после получения Заказчиком подписанного со стороны Исполнителя оригинального комплекта документов: счета на оплату, актов сдачи-приемки работ/оказанных услуг (2 экз.), при условии отсутствия замечаний к качеству выполненных работ / оказанных услуг.</w:t>
      </w:r>
      <w:bookmarkStart w:id="9" w:name="zSt3"/>
      <w:bookmarkStart w:id="10" w:name="zSt4"/>
      <w:bookmarkStart w:id="11" w:name="zRecalc"/>
      <w:bookmarkStart w:id="12" w:name="zOplataSogl"/>
      <w:bookmarkEnd w:id="9"/>
      <w:bookmarkEnd w:id="10"/>
      <w:bookmarkEnd w:id="11"/>
      <w:bookmarkEnd w:id="12"/>
      <w:proofErr w:type="gramEnd"/>
    </w:p>
    <w:p w:rsidR="00F747E6" w:rsidRPr="00C47445" w:rsidRDefault="00F747E6" w:rsidP="00C47445">
      <w:pPr>
        <w:spacing w:line="240" w:lineRule="auto"/>
        <w:ind w:firstLine="709"/>
        <w:contextualSpacing/>
        <w:jc w:val="both"/>
        <w:rPr>
          <w:rFonts w:ascii="Times New Roman" w:hAnsi="Times New Roman"/>
          <w:sz w:val="24"/>
          <w:szCs w:val="24"/>
        </w:rPr>
      </w:pPr>
      <w:r w:rsidRPr="00C47445">
        <w:rPr>
          <w:rFonts w:ascii="Times New Roman" w:hAnsi="Times New Roman"/>
          <w:sz w:val="24"/>
          <w:szCs w:val="24"/>
        </w:rPr>
        <w:t xml:space="preserve">3.4. Заказчик считается исполнившим свои обязательства </w:t>
      </w:r>
      <w:proofErr w:type="gramStart"/>
      <w:r w:rsidRPr="00C47445">
        <w:rPr>
          <w:rFonts w:ascii="Times New Roman" w:hAnsi="Times New Roman"/>
          <w:sz w:val="24"/>
          <w:szCs w:val="24"/>
        </w:rPr>
        <w:t>по уплате платежей в соответствии с настоящим Договором с момента списания денежных средств с расчетного счета</w:t>
      </w:r>
      <w:proofErr w:type="gramEnd"/>
      <w:r w:rsidRPr="00C47445">
        <w:rPr>
          <w:rFonts w:ascii="Times New Roman" w:hAnsi="Times New Roman"/>
          <w:sz w:val="24"/>
          <w:szCs w:val="24"/>
        </w:rPr>
        <w:t xml:space="preserve"> Заказчика.</w:t>
      </w:r>
    </w:p>
    <w:p w:rsidR="00C47445" w:rsidRDefault="00F747E6" w:rsidP="00C47445">
      <w:pPr>
        <w:spacing w:line="240" w:lineRule="auto"/>
        <w:ind w:firstLine="709"/>
        <w:contextualSpacing/>
        <w:jc w:val="both"/>
        <w:rPr>
          <w:rFonts w:ascii="Times New Roman" w:hAnsi="Times New Roman"/>
          <w:sz w:val="24"/>
          <w:szCs w:val="24"/>
        </w:rPr>
      </w:pPr>
      <w:r w:rsidRPr="00C47445">
        <w:rPr>
          <w:rFonts w:ascii="Times New Roman" w:hAnsi="Times New Roman"/>
          <w:sz w:val="24"/>
          <w:szCs w:val="24"/>
        </w:rPr>
        <w:lastRenderedPageBreak/>
        <w:t xml:space="preserve">3.5. Настоящим Исполнитель подтверждает, что надлежащим образом изучил все условия </w:t>
      </w:r>
      <w:r w:rsidRPr="00C47445">
        <w:rPr>
          <w:rFonts w:ascii="Times New Roman" w:hAnsi="Times New Roman"/>
          <w:i/>
          <w:sz w:val="24"/>
          <w:szCs w:val="24"/>
        </w:rPr>
        <w:t>выполнения работ/оказания услуг</w:t>
      </w:r>
      <w:r w:rsidRPr="00C47445">
        <w:rPr>
          <w:rFonts w:ascii="Times New Roman" w:hAnsi="Times New Roman"/>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r w:rsidR="00C47445">
        <w:rPr>
          <w:rFonts w:ascii="Times New Roman" w:hAnsi="Times New Roman"/>
          <w:sz w:val="24"/>
          <w:szCs w:val="24"/>
        </w:rPr>
        <w:t xml:space="preserve"> </w:t>
      </w:r>
    </w:p>
    <w:p w:rsidR="00F747E6" w:rsidRPr="00C47445" w:rsidRDefault="00F747E6" w:rsidP="00C47445">
      <w:pPr>
        <w:spacing w:line="240" w:lineRule="auto"/>
        <w:ind w:firstLine="709"/>
        <w:contextualSpacing/>
        <w:jc w:val="both"/>
        <w:rPr>
          <w:rFonts w:ascii="Times New Roman" w:hAnsi="Times New Roman"/>
          <w:sz w:val="24"/>
          <w:szCs w:val="24"/>
        </w:rPr>
      </w:pPr>
      <w:r w:rsidRPr="00C47445">
        <w:rPr>
          <w:rFonts w:ascii="Times New Roman" w:hAnsi="Times New Roman"/>
          <w:sz w:val="24"/>
          <w:szCs w:val="24"/>
        </w:rPr>
        <w:t>3.6.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47445" w:rsidRDefault="00C47445" w:rsidP="00F747E6">
      <w:pPr>
        <w:spacing w:after="0" w:line="240" w:lineRule="exact"/>
        <w:jc w:val="center"/>
        <w:outlineLvl w:val="0"/>
        <w:rPr>
          <w:rFonts w:ascii="Times New Roman" w:eastAsia="Times New Roman" w:hAnsi="Times New Roman"/>
          <w:b/>
          <w:bCs/>
          <w:kern w:val="32"/>
          <w:sz w:val="24"/>
          <w:szCs w:val="24"/>
          <w:lang w:eastAsia="ru-RU"/>
        </w:rPr>
      </w:pPr>
      <w:bookmarkStart w:id="13" w:name="zArbitraj"/>
      <w:bookmarkEnd w:id="13"/>
    </w:p>
    <w:p w:rsidR="00F747E6" w:rsidRDefault="00F747E6" w:rsidP="00F747E6">
      <w:pPr>
        <w:spacing w:after="0" w:line="240" w:lineRule="exact"/>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4. Обеспечение материалами и оборудованием и риск случайной гибели</w:t>
      </w:r>
    </w:p>
    <w:p w:rsidR="00C47445" w:rsidRPr="009549AE" w:rsidRDefault="00C47445" w:rsidP="00F747E6">
      <w:pPr>
        <w:spacing w:after="0" w:line="240" w:lineRule="exact"/>
        <w:jc w:val="center"/>
        <w:outlineLvl w:val="0"/>
        <w:rPr>
          <w:rFonts w:ascii="Times New Roman" w:eastAsia="Times New Roman" w:hAnsi="Times New Roman"/>
          <w:b/>
          <w:bCs/>
          <w:kern w:val="32"/>
          <w:sz w:val="24"/>
          <w:szCs w:val="24"/>
          <w:lang w:eastAsia="ru-RU"/>
        </w:rPr>
      </w:pP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F747E6" w:rsidRPr="009549AE" w:rsidRDefault="00F747E6" w:rsidP="00F747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747E6" w:rsidRPr="009549AE" w:rsidRDefault="00F747E6" w:rsidP="00F747E6">
      <w:pPr>
        <w:spacing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5. Обязательства сторон</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549AE">
        <w:rPr>
          <w:rFonts w:ascii="Times New Roman" w:eastAsia="Times New Roman" w:hAnsi="Times New Roman"/>
          <w:b/>
          <w:sz w:val="24"/>
          <w:szCs w:val="24"/>
          <w:lang w:eastAsia="ru-RU"/>
        </w:rPr>
        <w:t>5.1. Заказчик вправе:</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5.1.2. Требовать возмещения убытков в случае неоднократного нарушения сроков оказания услуг, а также в случае их некачественного выполнения.</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549AE">
        <w:rPr>
          <w:rFonts w:ascii="Times New Roman" w:eastAsia="Times New Roman" w:hAnsi="Times New Roman"/>
          <w:b/>
          <w:sz w:val="24"/>
          <w:szCs w:val="24"/>
          <w:lang w:eastAsia="ru-RU"/>
        </w:rPr>
        <w:t>5.2. Заказчик обязуется:</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5.2.2. Оказывать содействие Исполнителю в получении в структурных подразделениях Заказчика документации, необходимой для оказания услуг.</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5.2.3. Обеспечить доступ персонала Исполнителя к месту оказания услуг.</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5.2.4. Своевременно принять и оплатить надлежащим  оказанные услуги в порядке и на условиях, предусмотренных Договором.</w:t>
      </w:r>
    </w:p>
    <w:p w:rsidR="00F747E6" w:rsidRPr="009549AE" w:rsidRDefault="00F747E6" w:rsidP="00F747E6">
      <w:pPr>
        <w:spacing w:before="120" w:line="20" w:lineRule="atLeast"/>
        <w:ind w:firstLine="709"/>
        <w:contextualSpacing/>
        <w:jc w:val="both"/>
        <w:rPr>
          <w:rFonts w:ascii="Times New Roman" w:hAnsi="Times New Roman"/>
          <w:sz w:val="24"/>
          <w:szCs w:val="24"/>
        </w:rPr>
      </w:pPr>
      <w:r w:rsidRPr="009549AE">
        <w:rPr>
          <w:rFonts w:ascii="Times New Roman" w:eastAsia="Times New Roman" w:hAnsi="Times New Roman"/>
          <w:sz w:val="24"/>
          <w:szCs w:val="24"/>
          <w:lang w:eastAsia="ru-RU"/>
        </w:rPr>
        <w:t>5.2.5.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F747E6" w:rsidRPr="009549AE" w:rsidRDefault="00C47445" w:rsidP="00F747E6">
      <w:pPr>
        <w:ind w:firstLine="720"/>
        <w:jc w:val="both"/>
        <w:rPr>
          <w:rFonts w:ascii="Times New Roman" w:hAnsi="Times New Roman"/>
          <w:bCs/>
          <w:sz w:val="24"/>
          <w:szCs w:val="24"/>
        </w:rPr>
      </w:pPr>
      <w:r>
        <w:rPr>
          <w:rFonts w:ascii="Times New Roman" w:hAnsi="Times New Roman"/>
          <w:bCs/>
          <w:sz w:val="24"/>
          <w:szCs w:val="24"/>
        </w:rPr>
        <w:t>5.2.6. О</w:t>
      </w:r>
      <w:r w:rsidR="00F747E6" w:rsidRPr="009549AE">
        <w:rPr>
          <w:rFonts w:ascii="Times New Roman" w:hAnsi="Times New Roman"/>
          <w:bCs/>
          <w:sz w:val="24"/>
          <w:szCs w:val="24"/>
        </w:rPr>
        <w:t>казать услуги в полном объеме по Договору, в сроки, указанные в п. 1.3. Договора;</w:t>
      </w:r>
    </w:p>
    <w:p w:rsidR="00F747E6" w:rsidRPr="009549AE" w:rsidRDefault="00C47445" w:rsidP="00F747E6">
      <w:pPr>
        <w:ind w:firstLine="720"/>
        <w:jc w:val="both"/>
        <w:rPr>
          <w:rFonts w:ascii="Times New Roman" w:hAnsi="Times New Roman"/>
          <w:bCs/>
          <w:sz w:val="24"/>
          <w:szCs w:val="24"/>
        </w:rPr>
      </w:pPr>
      <w:r>
        <w:rPr>
          <w:rFonts w:ascii="Times New Roman" w:hAnsi="Times New Roman"/>
          <w:bCs/>
          <w:sz w:val="24"/>
          <w:szCs w:val="24"/>
        </w:rPr>
        <w:t>5.2.7. О</w:t>
      </w:r>
      <w:r w:rsidR="00F747E6" w:rsidRPr="009549AE">
        <w:rPr>
          <w:rFonts w:ascii="Times New Roman" w:hAnsi="Times New Roman"/>
          <w:bCs/>
          <w:sz w:val="24"/>
          <w:szCs w:val="24"/>
        </w:rPr>
        <w:t>беспечить надлежащее качество услуг в соответствии с требованиями действующих нормативных актов;</w:t>
      </w:r>
    </w:p>
    <w:p w:rsidR="00F747E6" w:rsidRPr="009549AE" w:rsidRDefault="00C47445" w:rsidP="00F747E6">
      <w:pPr>
        <w:ind w:firstLine="720"/>
        <w:jc w:val="both"/>
        <w:rPr>
          <w:rFonts w:ascii="Times New Roman" w:hAnsi="Times New Roman"/>
          <w:bCs/>
          <w:sz w:val="24"/>
          <w:szCs w:val="24"/>
        </w:rPr>
      </w:pPr>
      <w:r>
        <w:rPr>
          <w:rFonts w:ascii="Times New Roman" w:hAnsi="Times New Roman"/>
          <w:snapToGrid w:val="0"/>
          <w:sz w:val="24"/>
          <w:szCs w:val="24"/>
        </w:rPr>
        <w:t>5.2.8. П</w:t>
      </w:r>
      <w:r w:rsidR="00F747E6" w:rsidRPr="009549AE">
        <w:rPr>
          <w:rFonts w:ascii="Times New Roman" w:hAnsi="Times New Roman"/>
          <w:snapToGrid w:val="0"/>
          <w:sz w:val="24"/>
          <w:szCs w:val="24"/>
        </w:rPr>
        <w:t>ривлечь к оказанию услуг квалифицированных специалистов, имеющих достаточный уровень образования и опыт работы</w:t>
      </w:r>
      <w:r w:rsidR="00F747E6" w:rsidRPr="009549AE">
        <w:rPr>
          <w:rFonts w:ascii="Times New Roman" w:hAnsi="Times New Roman"/>
          <w:bCs/>
          <w:sz w:val="24"/>
          <w:szCs w:val="24"/>
        </w:rPr>
        <w:t>;</w:t>
      </w:r>
    </w:p>
    <w:p w:rsidR="00F747E6" w:rsidRPr="009549AE" w:rsidRDefault="00C47445" w:rsidP="00F747E6">
      <w:pPr>
        <w:ind w:firstLine="720"/>
        <w:jc w:val="both"/>
        <w:rPr>
          <w:rFonts w:ascii="Times New Roman" w:hAnsi="Times New Roman"/>
          <w:bCs/>
          <w:sz w:val="24"/>
          <w:szCs w:val="24"/>
        </w:rPr>
      </w:pPr>
      <w:r>
        <w:rPr>
          <w:rFonts w:ascii="Times New Roman" w:hAnsi="Times New Roman"/>
          <w:snapToGrid w:val="0"/>
          <w:sz w:val="24"/>
          <w:szCs w:val="24"/>
        </w:rPr>
        <w:t>5.2.9. П</w:t>
      </w:r>
      <w:r w:rsidR="00F747E6" w:rsidRPr="009549AE">
        <w:rPr>
          <w:rFonts w:ascii="Times New Roman" w:hAnsi="Times New Roman"/>
          <w:snapToGrid w:val="0"/>
          <w:sz w:val="24"/>
          <w:szCs w:val="24"/>
        </w:rPr>
        <w:t>ривлечь к оказанию услуг квалифицированных специалистов, имеющих достаточный уровень образования и опыт работы</w:t>
      </w:r>
      <w:r w:rsidR="00F747E6" w:rsidRPr="009549AE">
        <w:rPr>
          <w:rFonts w:ascii="Times New Roman" w:hAnsi="Times New Roman"/>
          <w:bCs/>
          <w:sz w:val="24"/>
          <w:szCs w:val="24"/>
        </w:rPr>
        <w:t>;</w:t>
      </w:r>
    </w:p>
    <w:p w:rsidR="00F747E6" w:rsidRPr="009549AE" w:rsidRDefault="00C47445" w:rsidP="00F747E6">
      <w:pPr>
        <w:ind w:firstLine="709"/>
        <w:jc w:val="both"/>
        <w:rPr>
          <w:rFonts w:ascii="Times New Roman" w:hAnsi="Times New Roman"/>
          <w:bCs/>
          <w:sz w:val="24"/>
          <w:szCs w:val="24"/>
        </w:rPr>
      </w:pPr>
      <w:r>
        <w:rPr>
          <w:rFonts w:ascii="Times New Roman" w:hAnsi="Times New Roman"/>
          <w:bCs/>
          <w:sz w:val="24"/>
          <w:szCs w:val="24"/>
        </w:rPr>
        <w:t>5.2.10. И</w:t>
      </w:r>
      <w:r w:rsidR="00F747E6" w:rsidRPr="009549AE">
        <w:rPr>
          <w:rFonts w:ascii="Times New Roman" w:hAnsi="Times New Roman"/>
          <w:bCs/>
          <w:sz w:val="24"/>
          <w:szCs w:val="24"/>
        </w:rPr>
        <w:t>нформировать Заказчика о ходе оказания услуг;</w:t>
      </w:r>
    </w:p>
    <w:p w:rsidR="00F747E6" w:rsidRPr="009549AE" w:rsidRDefault="00C47445" w:rsidP="00F747E6">
      <w:pPr>
        <w:ind w:firstLine="720"/>
        <w:jc w:val="both"/>
        <w:rPr>
          <w:rFonts w:ascii="Times New Roman" w:hAnsi="Times New Roman"/>
          <w:snapToGrid w:val="0"/>
          <w:sz w:val="24"/>
          <w:szCs w:val="24"/>
        </w:rPr>
      </w:pPr>
      <w:r>
        <w:rPr>
          <w:rFonts w:ascii="Times New Roman" w:hAnsi="Times New Roman"/>
          <w:snapToGrid w:val="0"/>
          <w:sz w:val="24"/>
          <w:szCs w:val="24"/>
        </w:rPr>
        <w:t>5.2.11. Н</w:t>
      </w:r>
      <w:r w:rsidR="00F747E6" w:rsidRPr="009549AE">
        <w:rPr>
          <w:rFonts w:ascii="Times New Roman" w:hAnsi="Times New Roman"/>
          <w:snapToGrid w:val="0"/>
          <w:sz w:val="24"/>
          <w:szCs w:val="24"/>
        </w:rPr>
        <w:t>е разглашать содержание полученных от Заказчика документов и информации без его согласия, за исключением случаев, предусмотренных законодательством РФ, независимо от продолжения или прекращения отношений с Заказчиком и без ограничения срока давности;</w:t>
      </w:r>
    </w:p>
    <w:p w:rsidR="00F747E6" w:rsidRPr="009549AE" w:rsidRDefault="00F747E6" w:rsidP="00F747E6">
      <w:pPr>
        <w:ind w:firstLine="708"/>
        <w:jc w:val="both"/>
        <w:rPr>
          <w:rFonts w:ascii="Times New Roman" w:hAnsi="Times New Roman"/>
          <w:snapToGrid w:val="0"/>
          <w:sz w:val="24"/>
          <w:szCs w:val="24"/>
        </w:rPr>
      </w:pPr>
      <w:r w:rsidRPr="009549AE">
        <w:rPr>
          <w:rFonts w:ascii="Times New Roman" w:hAnsi="Times New Roman"/>
          <w:snapToGrid w:val="0"/>
          <w:sz w:val="24"/>
          <w:szCs w:val="24"/>
        </w:rPr>
        <w:lastRenderedPageBreak/>
        <w:t>- выполнять требования охраны труда, промышленной и пожарной безопасности, внутреннего распорядка, действующие на объектах Заказчика;</w:t>
      </w:r>
    </w:p>
    <w:p w:rsidR="00F747E6" w:rsidRPr="009549AE" w:rsidRDefault="00F747E6" w:rsidP="00F747E6">
      <w:pPr>
        <w:ind w:firstLine="720"/>
        <w:jc w:val="both"/>
        <w:rPr>
          <w:rFonts w:ascii="Times New Roman" w:hAnsi="Times New Roman"/>
          <w:snapToGrid w:val="0"/>
          <w:sz w:val="24"/>
          <w:szCs w:val="24"/>
        </w:rPr>
      </w:pPr>
      <w:r w:rsidRPr="009549AE">
        <w:rPr>
          <w:rFonts w:ascii="Times New Roman" w:hAnsi="Times New Roman"/>
          <w:snapToGrid w:val="0"/>
          <w:sz w:val="24"/>
          <w:szCs w:val="24"/>
        </w:rPr>
        <w:t>- безвозмездно исправлять по требованию Заказчика выявленные недостатки на основании Протокола разногласий по приемке – сдаче оказанных услуг.</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549AE">
        <w:rPr>
          <w:rFonts w:ascii="Times New Roman" w:eastAsia="Times New Roman" w:hAnsi="Times New Roman"/>
          <w:b/>
          <w:sz w:val="24"/>
          <w:szCs w:val="24"/>
          <w:lang w:eastAsia="ru-RU"/>
        </w:rPr>
        <w:t>5.3. Исполнитель вправе:</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5.3.1. Требовать своевременного подписания Заказчиком акта сдачи-приемки оказанных услуг по Договору.</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5.3.2. Требовать своевременной оплаты оказанных услуг в соответствии с условиями Договора.</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5.3.3. Запрашивать у Заказчика разъяснения и уточнения относительно выполнения работ/оказания услуг в рамках Договора.</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5.3.4. Предъявить Заказчику результаты оказания услуг к приемке досрочно, уведомив Заказчика о готовности к сдаче оказанных услуг письменно.</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549AE">
        <w:rPr>
          <w:rFonts w:ascii="Times New Roman" w:eastAsia="Times New Roman" w:hAnsi="Times New Roman"/>
          <w:b/>
          <w:sz w:val="24"/>
          <w:szCs w:val="24"/>
          <w:lang w:eastAsia="ru-RU"/>
        </w:rPr>
        <w:t>5.4. Исполнитель обязуется:</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5.4.1. В установленные сроки и надлежащим образом оказать</w:t>
      </w:r>
      <w:r w:rsidRPr="009549AE">
        <w:rPr>
          <w:rFonts w:ascii="Times New Roman" w:eastAsia="Times New Roman" w:hAnsi="Times New Roman"/>
          <w:i/>
          <w:sz w:val="24"/>
          <w:szCs w:val="24"/>
          <w:u w:val="single"/>
          <w:lang w:eastAsia="ru-RU"/>
        </w:rPr>
        <w:t xml:space="preserve"> </w:t>
      </w:r>
      <w:r w:rsidRPr="009549AE">
        <w:rPr>
          <w:rFonts w:ascii="Times New Roman" w:eastAsia="Times New Roman" w:hAnsi="Times New Roman"/>
          <w:sz w:val="24"/>
          <w:szCs w:val="24"/>
          <w:lang w:eastAsia="ru-RU"/>
        </w:rPr>
        <w:t>услуги и представить их результат Заказчику, в соответствии с условиями Договора.</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5.4.3.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5.4.4. Приостановить оказания услуг в случае обнаружения независящих от Исполнителя обстоятельств, которые могут оказать негативное влияние на годность результатов оказания услуг или создать невозможность их завершения в установленный Договором срок, и незамедлительно сообщить об этом Заказчику.</w:t>
      </w:r>
    </w:p>
    <w:p w:rsidR="00F747E6" w:rsidRPr="009549AE" w:rsidRDefault="00F747E6" w:rsidP="00F747E6">
      <w:pPr>
        <w:ind w:firstLine="709"/>
        <w:jc w:val="both"/>
        <w:rPr>
          <w:rFonts w:ascii="Times New Roman" w:hAnsi="Times New Roman"/>
          <w:sz w:val="24"/>
          <w:szCs w:val="24"/>
        </w:rPr>
      </w:pPr>
      <w:r w:rsidRPr="009549AE">
        <w:rPr>
          <w:rFonts w:ascii="Times New Roman" w:eastAsia="Times New Roman" w:hAnsi="Times New Roman"/>
          <w:sz w:val="24"/>
          <w:szCs w:val="24"/>
          <w:lang w:eastAsia="ru-RU"/>
        </w:rPr>
        <w:t xml:space="preserve">5.4.5. </w:t>
      </w:r>
      <w:r w:rsidRPr="009549AE">
        <w:rPr>
          <w:rFonts w:ascii="Times New Roman" w:hAnsi="Times New Roman"/>
          <w:sz w:val="24"/>
          <w:szCs w:val="24"/>
        </w:rPr>
        <w:t>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F747E6" w:rsidRPr="009549AE" w:rsidRDefault="00F747E6" w:rsidP="00F747E6">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F747E6" w:rsidRPr="009549AE" w:rsidRDefault="00F747E6" w:rsidP="00F747E6">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747E6" w:rsidRPr="009549AE" w:rsidRDefault="00F747E6" w:rsidP="00F747E6">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5.4.8. При выполнении работ/оказании услуг, находясь по адресу, указанному в п.1.3 настоящего договора, соблюдать </w:t>
      </w:r>
      <w:proofErr w:type="gramStart"/>
      <w:r w:rsidRPr="009549AE">
        <w:rPr>
          <w:rFonts w:ascii="Times New Roman" w:eastAsia="Times New Roman" w:hAnsi="Times New Roman"/>
          <w:sz w:val="24"/>
          <w:szCs w:val="24"/>
          <w:lang w:eastAsia="ru-RU"/>
        </w:rPr>
        <w:t>режим</w:t>
      </w:r>
      <w:proofErr w:type="gramEnd"/>
      <w:r w:rsidRPr="009549AE">
        <w:rPr>
          <w:rFonts w:ascii="Times New Roman" w:eastAsia="Times New Roman" w:hAnsi="Times New Roman"/>
          <w:sz w:val="24"/>
          <w:szCs w:val="24"/>
          <w:lang w:eastAsia="ru-RU"/>
        </w:rPr>
        <w:t xml:space="preserve"> установленный на объекте Заказчика, и правила пожарной безопасности.</w:t>
      </w:r>
    </w:p>
    <w:p w:rsidR="00F747E6" w:rsidRPr="009549AE" w:rsidRDefault="00F747E6" w:rsidP="00F747E6">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747E6" w:rsidRPr="009549AE" w:rsidRDefault="00F747E6" w:rsidP="00F747E6">
      <w:pPr>
        <w:spacing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6. Порядок сдачи и приемки работ</w:t>
      </w:r>
    </w:p>
    <w:p w:rsidR="00F747E6" w:rsidRPr="009549AE" w:rsidRDefault="00F747E6" w:rsidP="00F747E6">
      <w:pPr>
        <w:widowControl w:val="0"/>
        <w:autoSpaceDE w:val="0"/>
        <w:autoSpaceDN w:val="0"/>
        <w:adjustRightInd w:val="0"/>
        <w:spacing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6.1. В течение 3 (трех)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6.2. Не позднее 10 (десяти)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оказанных услуг.</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6.3. В случае представления Заказчиком мотивированного отказа от принятия оказанных услуг, Стороны в течение 5(пяти)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На основании акта о выявленных недостатках Исполнитель принимает на себя </w:t>
      </w:r>
      <w:r w:rsidRPr="009549AE">
        <w:rPr>
          <w:rFonts w:ascii="Times New Roman" w:eastAsia="Times New Roman" w:hAnsi="Times New Roman"/>
          <w:sz w:val="24"/>
          <w:szCs w:val="24"/>
          <w:lang w:eastAsia="ru-RU"/>
        </w:rPr>
        <w:lastRenderedPageBreak/>
        <w:t xml:space="preserve">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549AE">
        <w:rPr>
          <w:rFonts w:ascii="Times New Roman" w:eastAsia="Times New Roman" w:hAnsi="Times New Roman"/>
          <w:sz w:val="24"/>
          <w:szCs w:val="24"/>
          <w:lang w:eastAsia="ru-RU"/>
        </w:rPr>
        <w:t>с даты составления</w:t>
      </w:r>
      <w:proofErr w:type="gramEnd"/>
      <w:r w:rsidRPr="009549AE">
        <w:rPr>
          <w:rFonts w:ascii="Times New Roman" w:eastAsia="Times New Roman" w:hAnsi="Times New Roman"/>
          <w:sz w:val="24"/>
          <w:szCs w:val="24"/>
          <w:lang w:eastAsia="ru-RU"/>
        </w:rPr>
        <w:t xml:space="preserve"> акта о выявленных недостатках. </w:t>
      </w:r>
    </w:p>
    <w:p w:rsidR="00F747E6" w:rsidRPr="009549AE" w:rsidRDefault="00F747E6" w:rsidP="00F747E6">
      <w:pPr>
        <w:tabs>
          <w:tab w:val="left" w:pos="0"/>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6.4.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F747E6" w:rsidRPr="009549AE" w:rsidRDefault="00F747E6" w:rsidP="00F747E6">
      <w:pPr>
        <w:spacing w:before="240" w:after="0" w:line="240" w:lineRule="auto"/>
        <w:jc w:val="center"/>
        <w:outlineLvl w:val="0"/>
        <w:rPr>
          <w:rFonts w:ascii="Times New Roman" w:eastAsia="Times New Roman" w:hAnsi="Times New Roman"/>
          <w:bCs/>
          <w:caps/>
          <w:kern w:val="32"/>
          <w:sz w:val="24"/>
          <w:szCs w:val="24"/>
          <w:lang w:eastAsia="ru-RU"/>
        </w:rPr>
      </w:pPr>
      <w:r w:rsidRPr="009549AE">
        <w:rPr>
          <w:rFonts w:ascii="Times New Roman" w:eastAsia="Times New Roman" w:hAnsi="Times New Roman"/>
          <w:b/>
          <w:bCs/>
          <w:kern w:val="32"/>
          <w:sz w:val="24"/>
          <w:szCs w:val="24"/>
          <w:lang w:eastAsia="ru-RU"/>
        </w:rPr>
        <w:t>7. Антикоррупционная оговорка</w:t>
      </w:r>
    </w:p>
    <w:p w:rsidR="00F747E6" w:rsidRPr="009549AE" w:rsidRDefault="00F747E6" w:rsidP="00F747E6">
      <w:pPr>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rPr>
        <w:t>7.1. </w:t>
      </w:r>
      <w:proofErr w:type="gramStart"/>
      <w:r w:rsidRPr="009549AE">
        <w:rPr>
          <w:rFonts w:ascii="Times New Roman" w:eastAsia="Times New Roman" w:hAnsi="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747E6" w:rsidRPr="009549AE" w:rsidRDefault="00F747E6" w:rsidP="00F747E6">
      <w:pPr>
        <w:tabs>
          <w:tab w:val="left" w:pos="567"/>
        </w:tabs>
        <w:spacing w:after="120" w:line="240" w:lineRule="auto"/>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47E6" w:rsidRPr="009549AE" w:rsidRDefault="00F747E6" w:rsidP="00F747E6">
      <w:pPr>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F747E6" w:rsidRPr="009549AE" w:rsidRDefault="00F747E6" w:rsidP="00F747E6">
      <w:pPr>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Каналы уведомления Исполнителя о нарушениях каких-либо положений пункта 7.1 настоящего раздела:</w:t>
      </w:r>
    </w:p>
    <w:p w:rsidR="00F747E6" w:rsidRPr="009549AE" w:rsidRDefault="00F747E6" w:rsidP="00F747E6">
      <w:pPr>
        <w:spacing w:after="0" w:line="240" w:lineRule="auto"/>
        <w:ind w:firstLine="709"/>
        <w:jc w:val="both"/>
        <w:rPr>
          <w:rFonts w:ascii="Times New Roman" w:hAnsi="Times New Roman"/>
          <w:b/>
          <w:sz w:val="24"/>
          <w:szCs w:val="24"/>
        </w:rPr>
      </w:pPr>
      <w:r w:rsidRPr="009549AE">
        <w:rPr>
          <w:rFonts w:ascii="Times New Roman" w:eastAsia="Times New Roman" w:hAnsi="Times New Roman"/>
          <w:sz w:val="24"/>
          <w:szCs w:val="24"/>
          <w:lang w:eastAsia="ru-RU"/>
        </w:rPr>
        <w:t xml:space="preserve">тел.: </w:t>
      </w:r>
      <w:r w:rsidRPr="009549AE">
        <w:rPr>
          <w:rFonts w:ascii="Times New Roman" w:hAnsi="Times New Roman"/>
          <w:b/>
          <w:sz w:val="24"/>
          <w:szCs w:val="24"/>
        </w:rPr>
        <w:t>________________</w:t>
      </w:r>
    </w:p>
    <w:p w:rsidR="00F747E6" w:rsidRPr="009549AE" w:rsidRDefault="00F747E6" w:rsidP="00F747E6">
      <w:pPr>
        <w:spacing w:after="0" w:line="240" w:lineRule="auto"/>
        <w:ind w:firstLine="709"/>
        <w:jc w:val="both"/>
        <w:rPr>
          <w:rFonts w:ascii="Times New Roman" w:eastAsia="Times New Roman" w:hAnsi="Times New Roman"/>
          <w:b/>
          <w:sz w:val="24"/>
          <w:szCs w:val="24"/>
        </w:rPr>
      </w:pPr>
      <w:r w:rsidRPr="009549AE">
        <w:rPr>
          <w:rFonts w:ascii="Times New Roman" w:eastAsia="Times New Roman" w:hAnsi="Times New Roman"/>
          <w:sz w:val="24"/>
          <w:szCs w:val="24"/>
          <w:lang w:eastAsia="ru-RU"/>
        </w:rPr>
        <w:t xml:space="preserve">электронная почта: </w:t>
      </w:r>
      <w:r w:rsidRPr="009549AE">
        <w:rPr>
          <w:rFonts w:ascii="Times New Roman" w:hAnsi="Times New Roman"/>
          <w:b/>
          <w:sz w:val="24"/>
          <w:szCs w:val="24"/>
        </w:rPr>
        <w:t>__________________</w:t>
      </w:r>
    </w:p>
    <w:p w:rsidR="00F747E6" w:rsidRPr="009549AE" w:rsidRDefault="00F747E6" w:rsidP="00F747E6">
      <w:pPr>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Каналы уведомления Заказчика о нарушениях каких-либо положений пункта 7.1 настоящего раздела:</w:t>
      </w:r>
    </w:p>
    <w:p w:rsidR="00F747E6" w:rsidRPr="009549AE" w:rsidRDefault="00F747E6" w:rsidP="00F747E6">
      <w:pPr>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тел</w:t>
      </w:r>
      <w:r w:rsidRPr="009549AE">
        <w:rPr>
          <w:rFonts w:ascii="Times New Roman" w:hAnsi="Times New Roman"/>
          <w:sz w:val="24"/>
          <w:szCs w:val="24"/>
        </w:rPr>
        <w:t xml:space="preserve">. 8(81378)227-47 </w:t>
      </w:r>
    </w:p>
    <w:p w:rsidR="00F747E6" w:rsidRPr="009549AE" w:rsidRDefault="00F747E6" w:rsidP="00F747E6">
      <w:pPr>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электронная почта </w:t>
      </w:r>
      <w:proofErr w:type="spellStart"/>
      <w:r w:rsidRPr="009549AE">
        <w:rPr>
          <w:rFonts w:ascii="Times New Roman" w:hAnsi="Times New Roman"/>
          <w:sz w:val="24"/>
          <w:szCs w:val="24"/>
          <w:lang w:val="en-US"/>
        </w:rPr>
        <w:t>uzlovaja</w:t>
      </w:r>
      <w:proofErr w:type="spellEnd"/>
      <w:r w:rsidRPr="009549AE">
        <w:rPr>
          <w:rFonts w:ascii="Times New Roman" w:hAnsi="Times New Roman"/>
          <w:sz w:val="24"/>
          <w:szCs w:val="24"/>
        </w:rPr>
        <w:t>@</w:t>
      </w:r>
      <w:r w:rsidRPr="009549AE">
        <w:rPr>
          <w:rFonts w:ascii="Times New Roman" w:hAnsi="Times New Roman"/>
          <w:sz w:val="24"/>
          <w:szCs w:val="24"/>
          <w:lang w:val="en-US"/>
        </w:rPr>
        <w:t>mail</w:t>
      </w:r>
      <w:r w:rsidRPr="009549AE">
        <w:rPr>
          <w:rFonts w:ascii="Times New Roman" w:hAnsi="Times New Roman"/>
          <w:sz w:val="24"/>
          <w:szCs w:val="24"/>
        </w:rPr>
        <w:t>.</w:t>
      </w:r>
      <w:proofErr w:type="spellStart"/>
      <w:r w:rsidRPr="009549AE">
        <w:rPr>
          <w:rFonts w:ascii="Times New Roman" w:hAnsi="Times New Roman"/>
          <w:sz w:val="24"/>
          <w:szCs w:val="24"/>
          <w:lang w:val="en-US"/>
        </w:rPr>
        <w:t>ru</w:t>
      </w:r>
      <w:proofErr w:type="spellEnd"/>
      <w:r w:rsidRPr="009549AE">
        <w:rPr>
          <w:rFonts w:ascii="Times New Roman" w:eastAsia="Times New Roman" w:hAnsi="Times New Roman"/>
          <w:sz w:val="24"/>
          <w:szCs w:val="24"/>
        </w:rPr>
        <w:t>.</w:t>
      </w:r>
    </w:p>
    <w:p w:rsidR="00F747E6" w:rsidRPr="009549AE" w:rsidRDefault="00F747E6" w:rsidP="00F747E6">
      <w:pPr>
        <w:spacing w:after="0" w:line="240" w:lineRule="auto"/>
        <w:ind w:firstLine="709"/>
        <w:jc w:val="both"/>
        <w:rPr>
          <w:rFonts w:ascii="Times New Roman" w:eastAsia="Times New Roman" w:hAnsi="Times New Roman"/>
          <w:sz w:val="24"/>
          <w:szCs w:val="24"/>
        </w:rPr>
      </w:pPr>
      <w:r w:rsidRPr="009549AE">
        <w:rPr>
          <w:rFonts w:ascii="Times New Roman" w:eastAsia="Times New Roman" w:hAnsi="Times New Roman"/>
          <w:sz w:val="24"/>
          <w:szCs w:val="24"/>
          <w:lang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9549AE">
        <w:rPr>
          <w:rFonts w:ascii="Times New Roman" w:eastAsia="Times New Roman" w:hAnsi="Times New Roman"/>
          <w:sz w:val="24"/>
          <w:szCs w:val="24"/>
        </w:rPr>
        <w:t xml:space="preserve">10 (десяти) рабочих </w:t>
      </w:r>
      <w:r w:rsidRPr="009549AE">
        <w:rPr>
          <w:rFonts w:ascii="Times New Roman" w:eastAsia="Times New Roman" w:hAnsi="Times New Roman"/>
          <w:sz w:val="24"/>
          <w:szCs w:val="24"/>
          <w:lang w:eastAsia="ru-RU"/>
        </w:rPr>
        <w:t xml:space="preserve">дней </w:t>
      </w:r>
      <w:proofErr w:type="gramStart"/>
      <w:r w:rsidRPr="009549AE">
        <w:rPr>
          <w:rFonts w:ascii="Times New Roman" w:eastAsia="Times New Roman" w:hAnsi="Times New Roman"/>
          <w:sz w:val="24"/>
          <w:szCs w:val="24"/>
          <w:lang w:eastAsia="ru-RU"/>
        </w:rPr>
        <w:t>с даты получения</w:t>
      </w:r>
      <w:proofErr w:type="gramEnd"/>
      <w:r w:rsidRPr="009549AE">
        <w:rPr>
          <w:rFonts w:ascii="Times New Roman" w:eastAsia="Times New Roman" w:hAnsi="Times New Roman"/>
          <w:sz w:val="24"/>
          <w:szCs w:val="24"/>
          <w:lang w:eastAsia="ru-RU"/>
        </w:rPr>
        <w:t xml:space="preserve"> письменного уведомления.</w:t>
      </w:r>
    </w:p>
    <w:p w:rsidR="00F747E6" w:rsidRPr="009549AE" w:rsidRDefault="00F747E6" w:rsidP="00F747E6">
      <w:pPr>
        <w:spacing w:after="0" w:line="240" w:lineRule="auto"/>
        <w:ind w:firstLine="709"/>
        <w:jc w:val="both"/>
        <w:rPr>
          <w:rFonts w:ascii="Times New Roman" w:eastAsia="Times New Roman" w:hAnsi="Times New Roman"/>
          <w:sz w:val="24"/>
          <w:szCs w:val="24"/>
        </w:rPr>
      </w:pPr>
      <w:r w:rsidRPr="009549AE">
        <w:rPr>
          <w:rFonts w:ascii="Times New Roman" w:eastAsia="Times New Roman" w:hAnsi="Times New Roman"/>
          <w:sz w:val="24"/>
          <w:szCs w:val="24"/>
        </w:rPr>
        <w:t xml:space="preserve">7.3. Стороны гарантируют осуществление надлежащего разбирательства по фактам </w:t>
      </w:r>
      <w:r w:rsidRPr="009549AE">
        <w:rPr>
          <w:rFonts w:ascii="Times New Roman" w:eastAsia="Times New Roman" w:hAnsi="Times New Roman"/>
          <w:sz w:val="24"/>
          <w:szCs w:val="24"/>
          <w:lang w:eastAsia="ru-RU"/>
        </w:rPr>
        <w:t>нарушения положений пункта 7.1 настоящего раздела</w:t>
      </w:r>
      <w:r w:rsidRPr="009549AE">
        <w:rPr>
          <w:rFonts w:ascii="Times New Roman" w:eastAsia="Times New Roman" w:hAnsi="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549AE">
        <w:rPr>
          <w:rFonts w:ascii="Times New Roman" w:eastAsia="Times New Roman" w:hAnsi="Times New Roman"/>
          <w:sz w:val="24"/>
          <w:szCs w:val="24"/>
          <w:lang w:val="en-US"/>
        </w:rPr>
        <w:t> </w:t>
      </w:r>
    </w:p>
    <w:p w:rsidR="00F747E6" w:rsidRPr="009549AE" w:rsidRDefault="00F747E6" w:rsidP="00F747E6">
      <w:pPr>
        <w:tabs>
          <w:tab w:val="left" w:pos="0"/>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549AE">
        <w:rPr>
          <w:rFonts w:ascii="Times New Roman" w:eastAsia="Times New Roman" w:hAnsi="Times New Roman"/>
          <w:sz w:val="24"/>
          <w:szCs w:val="24"/>
          <w:lang w:eastAsia="ru-RU"/>
        </w:rPr>
        <w:t>позднее</w:t>
      </w:r>
      <w:proofErr w:type="gramEnd"/>
      <w:r w:rsidRPr="009549AE">
        <w:rPr>
          <w:rFonts w:ascii="Times New Roman" w:eastAsia="Times New Roman" w:hAnsi="Times New Roman"/>
          <w:sz w:val="24"/>
          <w:szCs w:val="24"/>
          <w:lang w:eastAsia="ru-RU"/>
        </w:rPr>
        <w:t xml:space="preserve"> чем за 30 (тридцать) календарных дней до даты прекращения действия настоящего Договора.</w:t>
      </w:r>
    </w:p>
    <w:p w:rsidR="00F747E6" w:rsidRPr="009549AE" w:rsidRDefault="00F747E6" w:rsidP="00F747E6">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eastAsia="ru-RU"/>
        </w:rPr>
      </w:pPr>
    </w:p>
    <w:p w:rsidR="00F747E6" w:rsidRPr="009549AE" w:rsidRDefault="00F747E6" w:rsidP="00F747E6">
      <w:pPr>
        <w:tabs>
          <w:tab w:val="left" w:pos="0"/>
          <w:tab w:val="left" w:pos="567"/>
        </w:tabs>
        <w:autoSpaceDE w:val="0"/>
        <w:autoSpaceDN w:val="0"/>
        <w:adjustRightInd w:val="0"/>
        <w:spacing w:after="0" w:line="240" w:lineRule="auto"/>
        <w:jc w:val="center"/>
        <w:rPr>
          <w:rFonts w:ascii="Times New Roman" w:eastAsia="Times New Roman" w:hAnsi="Times New Roman"/>
          <w:b/>
          <w:sz w:val="24"/>
          <w:szCs w:val="24"/>
          <w:lang w:eastAsia="ru-RU"/>
        </w:rPr>
      </w:pPr>
      <w:r w:rsidRPr="009549AE">
        <w:rPr>
          <w:rFonts w:ascii="Times New Roman" w:eastAsia="Times New Roman" w:hAnsi="Times New Roman"/>
          <w:b/>
          <w:sz w:val="24"/>
          <w:szCs w:val="24"/>
          <w:lang w:eastAsia="ru-RU"/>
        </w:rPr>
        <w:t>8. Налоговая оговорка</w:t>
      </w:r>
    </w:p>
    <w:p w:rsidR="00F747E6" w:rsidRPr="009549AE" w:rsidRDefault="00F747E6" w:rsidP="00F747E6">
      <w:pPr>
        <w:pStyle w:val="ae"/>
        <w:ind w:firstLine="709"/>
        <w:contextualSpacing/>
        <w:jc w:val="both"/>
        <w:rPr>
          <w:color w:val="000000"/>
          <w:sz w:val="24"/>
          <w:szCs w:val="24"/>
        </w:rPr>
      </w:pPr>
      <w:r w:rsidRPr="009549AE">
        <w:rPr>
          <w:color w:val="000000"/>
          <w:sz w:val="24"/>
          <w:szCs w:val="24"/>
        </w:rPr>
        <w:t>8.1. Исполнитель (Подрядчик, Поставщик, Продавец, Агент, Комиссионер, Поверенный), гарантируют, что:</w:t>
      </w:r>
    </w:p>
    <w:p w:rsidR="00F747E6" w:rsidRPr="009549AE" w:rsidRDefault="00F747E6" w:rsidP="00F747E6">
      <w:pPr>
        <w:pStyle w:val="ae"/>
        <w:contextualSpacing/>
        <w:jc w:val="both"/>
        <w:rPr>
          <w:color w:val="000000"/>
          <w:sz w:val="24"/>
          <w:szCs w:val="24"/>
        </w:rPr>
      </w:pPr>
      <w:r w:rsidRPr="009549AE">
        <w:rPr>
          <w:color w:val="000000"/>
          <w:sz w:val="24"/>
          <w:szCs w:val="24"/>
        </w:rPr>
        <w:t>- они зарегистрированы в ЕГРЮЛ надлежащим образом;</w:t>
      </w:r>
    </w:p>
    <w:p w:rsidR="00F747E6" w:rsidRPr="009549AE" w:rsidRDefault="00F747E6" w:rsidP="00F747E6">
      <w:pPr>
        <w:pStyle w:val="ae"/>
        <w:contextualSpacing/>
        <w:jc w:val="both"/>
        <w:rPr>
          <w:color w:val="000000"/>
          <w:sz w:val="24"/>
          <w:szCs w:val="24"/>
        </w:rPr>
      </w:pPr>
      <w:r w:rsidRPr="009549AE">
        <w:rPr>
          <w:color w:val="000000"/>
          <w:sz w:val="24"/>
          <w:szCs w:val="24"/>
        </w:rPr>
        <w:t>- их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47E6" w:rsidRPr="009549AE" w:rsidRDefault="00F747E6" w:rsidP="00F747E6">
      <w:pPr>
        <w:pStyle w:val="ae"/>
        <w:contextualSpacing/>
        <w:jc w:val="both"/>
        <w:rPr>
          <w:color w:val="000000"/>
          <w:sz w:val="24"/>
          <w:szCs w:val="24"/>
        </w:rPr>
      </w:pPr>
      <w:r w:rsidRPr="009549AE">
        <w:rPr>
          <w:color w:val="000000"/>
          <w:sz w:val="24"/>
          <w:szCs w:val="24"/>
        </w:rPr>
        <w:t>- располагают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47E6" w:rsidRPr="009549AE" w:rsidRDefault="00F747E6" w:rsidP="00F747E6">
      <w:pPr>
        <w:pStyle w:val="ae"/>
        <w:contextualSpacing/>
        <w:jc w:val="both"/>
        <w:rPr>
          <w:color w:val="000000"/>
          <w:sz w:val="24"/>
          <w:szCs w:val="24"/>
        </w:rPr>
      </w:pPr>
      <w:r w:rsidRPr="009549AE">
        <w:rPr>
          <w:color w:val="000000"/>
          <w:sz w:val="24"/>
          <w:szCs w:val="24"/>
        </w:rPr>
        <w:t>- располагают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747E6" w:rsidRPr="009549AE" w:rsidRDefault="00F747E6" w:rsidP="00F747E6">
      <w:pPr>
        <w:pStyle w:val="ae"/>
        <w:contextualSpacing/>
        <w:jc w:val="both"/>
        <w:rPr>
          <w:color w:val="000000"/>
          <w:sz w:val="24"/>
          <w:szCs w:val="24"/>
        </w:rPr>
      </w:pPr>
      <w:r w:rsidRPr="009549AE">
        <w:rPr>
          <w:color w:val="000000"/>
          <w:sz w:val="24"/>
          <w:szCs w:val="24"/>
        </w:rPr>
        <w:t>- являются членом саморегулируемой организации, если осуществляемая по договору деятельность требует членства в саморегулируемой организации;</w:t>
      </w:r>
    </w:p>
    <w:p w:rsidR="00F747E6" w:rsidRPr="009549AE" w:rsidRDefault="00F747E6" w:rsidP="00F747E6">
      <w:pPr>
        <w:pStyle w:val="ae"/>
        <w:contextualSpacing/>
        <w:jc w:val="both"/>
        <w:rPr>
          <w:color w:val="000000"/>
          <w:sz w:val="24"/>
          <w:szCs w:val="24"/>
        </w:rPr>
      </w:pPr>
      <w:r w:rsidRPr="009549AE">
        <w:rPr>
          <w:color w:val="000000"/>
          <w:sz w:val="24"/>
          <w:szCs w:val="24"/>
        </w:rPr>
        <w:t>- ведут бухгалтерский учет и составляют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представляют годовую бухгалтерскую отчетность в налоговый орган;</w:t>
      </w:r>
    </w:p>
    <w:p w:rsidR="00F747E6" w:rsidRPr="009549AE" w:rsidRDefault="00F747E6" w:rsidP="00F747E6">
      <w:pPr>
        <w:pStyle w:val="ae"/>
        <w:contextualSpacing/>
        <w:jc w:val="both"/>
        <w:rPr>
          <w:color w:val="000000"/>
          <w:sz w:val="24"/>
          <w:szCs w:val="24"/>
        </w:rPr>
      </w:pPr>
      <w:r w:rsidRPr="009549AE">
        <w:rPr>
          <w:color w:val="000000"/>
          <w:sz w:val="24"/>
          <w:szCs w:val="24"/>
        </w:rPr>
        <w:t>- ведут налоговый учет и составляют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представляют налоговую отчетность в налоговые органы;</w:t>
      </w:r>
    </w:p>
    <w:p w:rsidR="00F747E6" w:rsidRPr="009549AE" w:rsidRDefault="00F747E6" w:rsidP="00F747E6">
      <w:pPr>
        <w:pStyle w:val="ae"/>
        <w:contextualSpacing/>
        <w:jc w:val="both"/>
        <w:rPr>
          <w:color w:val="000000"/>
          <w:sz w:val="24"/>
          <w:szCs w:val="24"/>
        </w:rPr>
      </w:pPr>
      <w:proofErr w:type="gramStart"/>
      <w:r w:rsidRPr="009549AE">
        <w:rPr>
          <w:color w:val="000000"/>
          <w:sz w:val="24"/>
          <w:szCs w:val="24"/>
        </w:rPr>
        <w:t>- не допускают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747E6" w:rsidRPr="009549AE" w:rsidRDefault="00F747E6" w:rsidP="00F747E6">
      <w:pPr>
        <w:pStyle w:val="ae"/>
        <w:contextualSpacing/>
        <w:jc w:val="both"/>
        <w:rPr>
          <w:color w:val="000000"/>
          <w:sz w:val="24"/>
          <w:szCs w:val="24"/>
        </w:rPr>
      </w:pPr>
      <w:r w:rsidRPr="009549AE">
        <w:rPr>
          <w:color w:val="000000"/>
          <w:sz w:val="24"/>
          <w:szCs w:val="24"/>
        </w:rPr>
        <w:t>- своевременно и в полном объеме уплачивают налоги, сборы и страховые взносы;</w:t>
      </w:r>
    </w:p>
    <w:p w:rsidR="00F747E6" w:rsidRPr="009549AE" w:rsidRDefault="00F747E6" w:rsidP="00F747E6">
      <w:pPr>
        <w:pStyle w:val="ae"/>
        <w:contextualSpacing/>
        <w:jc w:val="both"/>
        <w:rPr>
          <w:color w:val="000000"/>
          <w:sz w:val="24"/>
          <w:szCs w:val="24"/>
        </w:rPr>
      </w:pPr>
      <w:r w:rsidRPr="009549AE">
        <w:rPr>
          <w:color w:val="000000"/>
          <w:sz w:val="24"/>
          <w:szCs w:val="24"/>
        </w:rPr>
        <w:t>- отражают в налоговой отчетности по НДС все суммы НДС, предъявленные Заказчику (Покупателю);</w:t>
      </w:r>
    </w:p>
    <w:p w:rsidR="00F747E6" w:rsidRPr="009549AE" w:rsidRDefault="00F747E6" w:rsidP="00F747E6">
      <w:pPr>
        <w:pStyle w:val="ae"/>
        <w:contextualSpacing/>
        <w:jc w:val="both"/>
        <w:rPr>
          <w:color w:val="000000"/>
          <w:sz w:val="24"/>
          <w:szCs w:val="24"/>
        </w:rPr>
      </w:pPr>
      <w:r w:rsidRPr="009549AE">
        <w:rPr>
          <w:color w:val="000000"/>
          <w:sz w:val="24"/>
          <w:szCs w:val="24"/>
        </w:rPr>
        <w:t>- лица, подписывающие от имени сторон первичные документы и счет</w:t>
      </w:r>
      <w:proofErr w:type="gramStart"/>
      <w:r w:rsidRPr="009549AE">
        <w:rPr>
          <w:color w:val="000000"/>
          <w:sz w:val="24"/>
          <w:szCs w:val="24"/>
        </w:rPr>
        <w:t>а-</w:t>
      </w:r>
      <w:proofErr w:type="gramEnd"/>
      <w:r w:rsidRPr="009549AE">
        <w:rPr>
          <w:color w:val="000000"/>
          <w:sz w:val="24"/>
          <w:szCs w:val="24"/>
        </w:rPr>
        <w:t xml:space="preserve"> фактуры, имеют на это все необходимые полномочия и доверенности.</w:t>
      </w:r>
    </w:p>
    <w:p w:rsidR="00F747E6" w:rsidRPr="009549AE" w:rsidRDefault="00F747E6" w:rsidP="00F747E6">
      <w:pPr>
        <w:pStyle w:val="ae"/>
        <w:ind w:firstLine="709"/>
        <w:contextualSpacing/>
        <w:jc w:val="both"/>
        <w:rPr>
          <w:color w:val="000000"/>
          <w:sz w:val="24"/>
          <w:szCs w:val="24"/>
        </w:rPr>
      </w:pPr>
      <w:r w:rsidRPr="009549AE">
        <w:rPr>
          <w:color w:val="000000"/>
          <w:sz w:val="24"/>
          <w:szCs w:val="24"/>
        </w:rPr>
        <w:t xml:space="preserve">8.2. </w:t>
      </w:r>
      <w:proofErr w:type="gramStart"/>
      <w:r w:rsidRPr="009549AE">
        <w:rPr>
          <w:color w:val="000000"/>
          <w:sz w:val="24"/>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F747E6" w:rsidRPr="009549AE" w:rsidRDefault="00F747E6" w:rsidP="00F747E6">
      <w:pPr>
        <w:pStyle w:val="ae"/>
        <w:contextualSpacing/>
        <w:jc w:val="both"/>
        <w:rPr>
          <w:color w:val="000000"/>
          <w:sz w:val="24"/>
          <w:szCs w:val="24"/>
        </w:rPr>
      </w:pPr>
      <w:r w:rsidRPr="009549AE">
        <w:rPr>
          <w:color w:val="000000"/>
          <w:sz w:val="24"/>
          <w:szCs w:val="24"/>
        </w:rPr>
        <w:t xml:space="preserve">- 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549AE">
        <w:rPr>
          <w:color w:val="000000"/>
          <w:sz w:val="24"/>
          <w:szCs w:val="24"/>
        </w:rPr>
        <w:t>и(</w:t>
      </w:r>
      <w:proofErr w:type="gramEnd"/>
      <w:r w:rsidRPr="009549AE">
        <w:rPr>
          <w:color w:val="000000"/>
          <w:sz w:val="24"/>
          <w:szCs w:val="24"/>
        </w:rPr>
        <w:t>или)</w:t>
      </w:r>
    </w:p>
    <w:p w:rsidR="00F747E6" w:rsidRPr="009549AE" w:rsidRDefault="00F747E6" w:rsidP="00F747E6">
      <w:pPr>
        <w:pStyle w:val="ae"/>
        <w:contextualSpacing/>
        <w:jc w:val="both"/>
        <w:rPr>
          <w:color w:val="000000"/>
          <w:sz w:val="24"/>
          <w:szCs w:val="24"/>
        </w:rPr>
      </w:pPr>
      <w:proofErr w:type="gramStart"/>
      <w:r w:rsidRPr="009549AE">
        <w:rPr>
          <w:color w:val="000000"/>
          <w:sz w:val="24"/>
          <w:szCs w:val="24"/>
        </w:rPr>
        <w:t>- 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F747E6" w:rsidRPr="009549AE" w:rsidRDefault="00F747E6" w:rsidP="00F747E6">
      <w:pPr>
        <w:pStyle w:val="ae"/>
        <w:contextualSpacing/>
        <w:jc w:val="both"/>
        <w:rPr>
          <w:color w:val="000000"/>
          <w:sz w:val="24"/>
          <w:szCs w:val="24"/>
        </w:rPr>
      </w:pPr>
      <w:proofErr w:type="gramStart"/>
      <w:r w:rsidRPr="009549AE">
        <w:rPr>
          <w:color w:val="000000"/>
          <w:sz w:val="24"/>
          <w:szCs w:val="24"/>
        </w:rPr>
        <w:t>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w:t>
      </w:r>
      <w:proofErr w:type="gramEnd"/>
    </w:p>
    <w:p w:rsidR="00F747E6" w:rsidRPr="009549AE" w:rsidRDefault="00F747E6" w:rsidP="00F747E6">
      <w:pPr>
        <w:pStyle w:val="ae"/>
        <w:ind w:firstLine="709"/>
        <w:contextualSpacing/>
        <w:jc w:val="both"/>
        <w:rPr>
          <w:color w:val="000000"/>
          <w:sz w:val="24"/>
          <w:szCs w:val="24"/>
        </w:rPr>
      </w:pPr>
      <w:r w:rsidRPr="009549AE">
        <w:rPr>
          <w:color w:val="000000"/>
          <w:sz w:val="24"/>
          <w:szCs w:val="24"/>
        </w:rPr>
        <w:t xml:space="preserve">8.3. </w:t>
      </w:r>
      <w:proofErr w:type="gramStart"/>
      <w:r w:rsidRPr="009549AE">
        <w:rPr>
          <w:color w:val="000000"/>
          <w:sz w:val="24"/>
          <w:szCs w:val="24"/>
        </w:rPr>
        <w:t>Исполнитель (Подрядчик, Поставщик, Продавец, Агент, Комиссионер, Поверенный) в соответствии со ст. 406.1.</w:t>
      </w:r>
      <w:proofErr w:type="gramEnd"/>
      <w:r w:rsidRPr="009549AE">
        <w:rPr>
          <w:color w:val="000000"/>
          <w:sz w:val="24"/>
          <w:szCs w:val="24"/>
        </w:rPr>
        <w:t xml:space="preserve"> Гражданского кодекса Российской Федерации, возмещает Заказчику (Покупателю) все убытки последнего, возникшие в случаях, указанных </w:t>
      </w:r>
      <w:r w:rsidRPr="009549AE">
        <w:rPr>
          <w:color w:val="000000"/>
          <w:sz w:val="24"/>
          <w:szCs w:val="24"/>
        </w:rPr>
        <w:lastRenderedPageBreak/>
        <w:t>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F747E6" w:rsidRPr="009549AE" w:rsidRDefault="00F747E6" w:rsidP="00F747E6">
      <w:pPr>
        <w:tabs>
          <w:tab w:val="left" w:pos="0"/>
          <w:tab w:val="left" w:pos="567"/>
        </w:tabs>
        <w:autoSpaceDE w:val="0"/>
        <w:autoSpaceDN w:val="0"/>
        <w:adjustRightInd w:val="0"/>
        <w:spacing w:after="0" w:line="240" w:lineRule="auto"/>
        <w:jc w:val="center"/>
        <w:rPr>
          <w:rFonts w:ascii="Times New Roman" w:eastAsia="Times New Roman" w:hAnsi="Times New Roman"/>
          <w:sz w:val="24"/>
          <w:szCs w:val="24"/>
          <w:lang w:eastAsia="ru-RU"/>
        </w:rPr>
      </w:pPr>
    </w:p>
    <w:p w:rsidR="00F747E6" w:rsidRPr="009549AE" w:rsidRDefault="00F747E6" w:rsidP="00F747E6">
      <w:pPr>
        <w:spacing w:after="0" w:line="240" w:lineRule="auto"/>
        <w:jc w:val="center"/>
        <w:outlineLvl w:val="0"/>
        <w:rPr>
          <w:rFonts w:ascii="Times New Roman" w:eastAsia="Times New Roman" w:hAnsi="Times New Roman"/>
          <w:b/>
          <w:bCs/>
          <w:kern w:val="32"/>
          <w:sz w:val="24"/>
          <w:szCs w:val="24"/>
          <w:lang w:eastAsia="ru-RU"/>
        </w:rPr>
      </w:pPr>
      <w:bookmarkStart w:id="14" w:name="zForsMajor"/>
      <w:bookmarkEnd w:id="14"/>
      <w:r w:rsidRPr="009549AE">
        <w:rPr>
          <w:rFonts w:ascii="Times New Roman" w:eastAsia="Times New Roman" w:hAnsi="Times New Roman"/>
          <w:b/>
          <w:bCs/>
          <w:kern w:val="32"/>
          <w:sz w:val="24"/>
          <w:szCs w:val="24"/>
          <w:lang w:eastAsia="ru-RU"/>
        </w:rPr>
        <w:t>9. Обстоятельства непреодолимой силы</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9.1. </w:t>
      </w:r>
      <w:proofErr w:type="gramStart"/>
      <w:r w:rsidRPr="009549AE">
        <w:rPr>
          <w:rFonts w:ascii="Times New Roman" w:eastAsia="Times New Roman" w:hAnsi="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47E6" w:rsidRPr="009549AE" w:rsidRDefault="00F747E6" w:rsidP="00F747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747E6" w:rsidRPr="009549AE" w:rsidRDefault="00F747E6" w:rsidP="00F747E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47E6" w:rsidRPr="009549AE" w:rsidRDefault="00F747E6" w:rsidP="00F747E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9.5. Если обстоятельства непреодолимой силы действуют на протяжении 3 (трех) последовательных месяцев, </w:t>
      </w:r>
      <w:proofErr w:type="gramStart"/>
      <w:r w:rsidRPr="009549AE">
        <w:rPr>
          <w:rFonts w:ascii="Times New Roman" w:eastAsia="Times New Roman" w:hAnsi="Times New Roman"/>
          <w:sz w:val="24"/>
          <w:szCs w:val="24"/>
          <w:lang w:eastAsia="ru-RU"/>
        </w:rPr>
        <w:t>Договор</w:t>
      </w:r>
      <w:proofErr w:type="gramEnd"/>
      <w:r w:rsidRPr="009549AE">
        <w:rPr>
          <w:rFonts w:ascii="Times New Roman" w:eastAsia="Times New Roman" w:hAnsi="Times New Roman"/>
          <w:sz w:val="24"/>
          <w:szCs w:val="24"/>
          <w:lang w:eastAsia="ru-RU"/>
        </w:rPr>
        <w:t xml:space="preserve"> может быть расторгнут по соглашению Сторон, либо в одностороннем порядке по инициативе заинтересованной Стороны.</w:t>
      </w:r>
    </w:p>
    <w:p w:rsidR="00F747E6" w:rsidRPr="009549AE" w:rsidRDefault="00F747E6" w:rsidP="00F747E6">
      <w:pPr>
        <w:spacing w:before="240"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10. Конфиденциальность</w:t>
      </w:r>
    </w:p>
    <w:p w:rsidR="00F747E6" w:rsidRPr="009549AE" w:rsidRDefault="00F747E6" w:rsidP="00F747E6">
      <w:pPr>
        <w:pStyle w:val="af"/>
        <w:widowControl w:val="0"/>
        <w:numPr>
          <w:ilvl w:val="1"/>
          <w:numId w:val="25"/>
        </w:numPr>
        <w:tabs>
          <w:tab w:val="left" w:pos="567"/>
        </w:tabs>
        <w:autoSpaceDE w:val="0"/>
        <w:autoSpaceDN w:val="0"/>
        <w:adjustRightInd w:val="0"/>
        <w:ind w:left="0" w:firstLine="709"/>
        <w:contextualSpacing/>
        <w:jc w:val="both"/>
      </w:pPr>
      <w:bookmarkStart w:id="15" w:name="zKonf"/>
      <w:bookmarkEnd w:id="15"/>
      <w:r w:rsidRPr="009549AE">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F747E6" w:rsidRPr="009549AE" w:rsidRDefault="00F747E6" w:rsidP="00F747E6">
      <w:pPr>
        <w:pStyle w:val="af"/>
        <w:widowControl w:val="0"/>
        <w:numPr>
          <w:ilvl w:val="1"/>
          <w:numId w:val="25"/>
        </w:numPr>
        <w:tabs>
          <w:tab w:val="left" w:pos="567"/>
        </w:tabs>
        <w:autoSpaceDE w:val="0"/>
        <w:autoSpaceDN w:val="0"/>
        <w:adjustRightInd w:val="0"/>
        <w:ind w:left="0" w:firstLine="709"/>
        <w:contextualSpacing/>
        <w:jc w:val="both"/>
      </w:pPr>
      <w:r w:rsidRPr="009549AE">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F747E6" w:rsidRPr="009549AE" w:rsidRDefault="00F747E6" w:rsidP="00F747E6">
      <w:pPr>
        <w:pStyle w:val="af"/>
        <w:widowControl w:val="0"/>
        <w:numPr>
          <w:ilvl w:val="1"/>
          <w:numId w:val="25"/>
        </w:numPr>
        <w:tabs>
          <w:tab w:val="left" w:pos="567"/>
        </w:tabs>
        <w:autoSpaceDE w:val="0"/>
        <w:autoSpaceDN w:val="0"/>
        <w:adjustRightInd w:val="0"/>
        <w:ind w:left="0" w:firstLine="709"/>
        <w:contextualSpacing/>
        <w:jc w:val="both"/>
      </w:pPr>
      <w:r w:rsidRPr="009549AE">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47E6" w:rsidRPr="009549AE" w:rsidRDefault="00F747E6" w:rsidP="00F747E6">
      <w:pPr>
        <w:pStyle w:val="af"/>
        <w:widowControl w:val="0"/>
        <w:numPr>
          <w:ilvl w:val="1"/>
          <w:numId w:val="25"/>
        </w:numPr>
        <w:tabs>
          <w:tab w:val="left" w:pos="567"/>
        </w:tabs>
        <w:autoSpaceDE w:val="0"/>
        <w:autoSpaceDN w:val="0"/>
        <w:adjustRightInd w:val="0"/>
        <w:ind w:left="0" w:firstLine="709"/>
        <w:contextualSpacing/>
        <w:jc w:val="both"/>
      </w:pPr>
      <w:r w:rsidRPr="009549A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47E6" w:rsidRPr="009549AE" w:rsidRDefault="00F747E6" w:rsidP="00F747E6">
      <w:pPr>
        <w:widowControl w:val="0"/>
        <w:tabs>
          <w:tab w:val="num" w:pos="0"/>
          <w:tab w:val="left" w:pos="567"/>
          <w:tab w:val="center" w:pos="4677"/>
          <w:tab w:val="right" w:pos="935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10.5. Исполнитель обязуется не передавать оригиналы или копии документов, </w:t>
      </w:r>
      <w:r w:rsidRPr="009549AE">
        <w:rPr>
          <w:rFonts w:ascii="Times New Roman" w:eastAsia="Times New Roman" w:hAnsi="Times New Roman"/>
          <w:sz w:val="24"/>
          <w:szCs w:val="24"/>
          <w:lang w:eastAsia="ru-RU"/>
        </w:rPr>
        <w:lastRenderedPageBreak/>
        <w:t>полученных от Заказчика в связи с настоящим Договором, третьим лицам без предварительного письменного согласия Заказчика.</w:t>
      </w:r>
    </w:p>
    <w:p w:rsidR="00F747E6" w:rsidRPr="009549AE" w:rsidRDefault="00F747E6" w:rsidP="00F747E6">
      <w:pPr>
        <w:widowControl w:val="0"/>
        <w:tabs>
          <w:tab w:val="num" w:pos="0"/>
          <w:tab w:val="left" w:pos="567"/>
          <w:tab w:val="center" w:pos="4677"/>
          <w:tab w:val="right" w:pos="9355"/>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747E6" w:rsidRPr="009549AE" w:rsidRDefault="00F747E6" w:rsidP="00F747E6">
      <w:pPr>
        <w:spacing w:before="240"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11. Ответственность сторон</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11.1. Исполнитель несет ответственность перед Заказчиком за действия привлекаемых им к выполнению работ/оказанию услуг третьих лиц как за собственные действия.</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11.2. </w:t>
      </w:r>
      <w:proofErr w:type="gramStart"/>
      <w:r w:rsidRPr="009549AE">
        <w:rPr>
          <w:rFonts w:ascii="Times New Roman" w:eastAsia="Times New Roman" w:hAnsi="Times New Roman"/>
          <w:sz w:val="24"/>
          <w:szCs w:val="24"/>
          <w:lang w:eastAsia="ru-RU"/>
        </w:rPr>
        <w:t>В случае нарушения сроков выполнения работ/оказания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F747E6" w:rsidRPr="009549AE" w:rsidRDefault="00F747E6" w:rsidP="00F747E6">
      <w:pPr>
        <w:widowControl w:val="0"/>
        <w:autoSpaceDE w:val="0"/>
        <w:autoSpaceDN w:val="0"/>
        <w:adjustRightInd w:val="0"/>
        <w:spacing w:after="0" w:line="240" w:lineRule="auto"/>
        <w:ind w:right="-6"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11.3. В случае ненадлежащего выполнения Исполнителем условий настоящего Договора, несоответствия результатов работ/оказания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F747E6" w:rsidRPr="009549AE" w:rsidRDefault="00F747E6" w:rsidP="00F747E6">
      <w:pPr>
        <w:widowControl w:val="0"/>
        <w:autoSpaceDE w:val="0"/>
        <w:autoSpaceDN w:val="0"/>
        <w:adjustRightInd w:val="0"/>
        <w:spacing w:after="0" w:line="240" w:lineRule="auto"/>
        <w:ind w:right="-6"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747E6" w:rsidRPr="009549AE" w:rsidRDefault="00F747E6" w:rsidP="00F747E6">
      <w:pPr>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lang w:eastAsia="ru-RU"/>
        </w:rPr>
      </w:pPr>
      <w:r w:rsidRPr="009549AE">
        <w:rPr>
          <w:rFonts w:ascii="Times New Roman" w:eastAsia="Times New Roman" w:hAnsi="Times New Roman"/>
          <w:sz w:val="24"/>
          <w:szCs w:val="24"/>
          <w:lang w:eastAsia="ru-RU"/>
        </w:rPr>
        <w:t>11.4.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747E6" w:rsidRPr="009549AE" w:rsidRDefault="00F747E6" w:rsidP="00F747E6">
      <w:pPr>
        <w:overflowPunct w:val="0"/>
        <w:autoSpaceDE w:val="0"/>
        <w:autoSpaceDN w:val="0"/>
        <w:adjustRightInd w:val="0"/>
        <w:spacing w:after="0" w:line="240" w:lineRule="auto"/>
        <w:ind w:right="-1" w:firstLine="709"/>
        <w:jc w:val="both"/>
        <w:textAlignment w:val="baseline"/>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747E6" w:rsidRPr="009549AE" w:rsidRDefault="00F747E6" w:rsidP="00F747E6">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11.5.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11.6. Уплата Исполнителем неустойки и возмещение убытков не освобождают Исполнителя от выполнения обязательств в натуре по настоящему Договору.</w:t>
      </w:r>
    </w:p>
    <w:p w:rsidR="00F747E6" w:rsidRPr="009549AE" w:rsidRDefault="00F747E6" w:rsidP="00F747E6">
      <w:pPr>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11.7.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9549AE">
        <w:rPr>
          <w:rFonts w:ascii="Times New Roman" w:eastAsia="Times New Roman" w:hAnsi="Times New Roman"/>
          <w:sz w:val="24"/>
          <w:szCs w:val="24"/>
          <w:lang w:eastAsia="ru-RU"/>
        </w:rPr>
        <w:t>с даты</w:t>
      </w:r>
      <w:proofErr w:type="gramEnd"/>
      <w:r w:rsidRPr="009549AE">
        <w:rPr>
          <w:rFonts w:ascii="Times New Roman" w:eastAsia="Times New Roman" w:hAnsi="Times New Roman"/>
          <w:sz w:val="24"/>
          <w:szCs w:val="24"/>
          <w:lang w:eastAsia="ru-RU"/>
        </w:rPr>
        <w:t xml:space="preserve"> его получения виновной Стороной.</w:t>
      </w:r>
    </w:p>
    <w:p w:rsidR="00F747E6" w:rsidRPr="009549AE" w:rsidRDefault="00F747E6" w:rsidP="00F747E6">
      <w:pPr>
        <w:spacing w:before="240"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12. Порядок внесения изменений, дополнений в Договор и его расторжение</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9549AE">
        <w:rPr>
          <w:rFonts w:ascii="Times New Roman" w:eastAsia="Times New Roman" w:hAnsi="Times New Roman"/>
          <w:sz w:val="24"/>
          <w:szCs w:val="24"/>
          <w:lang w:eastAsia="ru-RU"/>
        </w:rPr>
        <w:t xml:space="preserve">12.4. </w:t>
      </w:r>
      <w:proofErr w:type="gramStart"/>
      <w:r w:rsidRPr="009549AE">
        <w:rPr>
          <w:rFonts w:ascii="Times New Roman" w:eastAsia="Times New Roman" w:hAnsi="Times New Roman"/>
          <w:sz w:val="24"/>
          <w:szCs w:val="24"/>
          <w:lang w:eastAsia="ru-RU"/>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w:t>
      </w:r>
      <w:r w:rsidRPr="009549AE">
        <w:rPr>
          <w:rFonts w:ascii="Times New Roman" w:eastAsia="Times New Roman" w:hAnsi="Times New Roman"/>
          <w:sz w:val="24"/>
          <w:szCs w:val="24"/>
          <w:lang w:eastAsia="ru-RU"/>
        </w:rPr>
        <w:lastRenderedPageBreak/>
        <w:t>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9549AE">
        <w:rPr>
          <w:rFonts w:ascii="Times New Roman" w:eastAsia="Times New Roman" w:hAnsi="Times New Roman"/>
          <w:i/>
          <w:sz w:val="24"/>
          <w:szCs w:val="24"/>
          <w:lang w:eastAsia="ru-RU"/>
        </w:rPr>
        <w:t xml:space="preserve">. </w:t>
      </w:r>
      <w:proofErr w:type="gramEnd"/>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12.5. </w:t>
      </w:r>
      <w:proofErr w:type="gramStart"/>
      <w:r w:rsidRPr="009549AE">
        <w:rPr>
          <w:rFonts w:ascii="Times New Roman" w:eastAsia="Times New Roman" w:hAnsi="Times New Roman"/>
          <w:sz w:val="24"/>
          <w:szCs w:val="24"/>
          <w:lang w:eastAsia="ru-RU"/>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9549AE">
        <w:rPr>
          <w:rFonts w:ascii="Times New Roman" w:eastAsia="Times New Roman" w:hAnsi="Times New Roman"/>
          <w:i/>
          <w:sz w:val="24"/>
          <w:szCs w:val="24"/>
          <w:lang w:eastAsia="ru-RU"/>
        </w:rPr>
        <w:t>работ/услуг</w:t>
      </w:r>
      <w:r w:rsidRPr="009549AE">
        <w:rPr>
          <w:rFonts w:ascii="Times New Roman" w:eastAsia="Times New Roman" w:hAnsi="Times New Roman"/>
          <w:sz w:val="24"/>
          <w:szCs w:val="24"/>
          <w:lang w:eastAsia="ru-RU"/>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12.6. </w:t>
      </w:r>
      <w:proofErr w:type="gramStart"/>
      <w:r w:rsidRPr="009549AE">
        <w:rPr>
          <w:rFonts w:ascii="Times New Roman" w:eastAsia="Times New Roman" w:hAnsi="Times New Roman"/>
          <w:sz w:val="24"/>
          <w:szCs w:val="24"/>
          <w:lang w:eastAsia="ru-RU"/>
        </w:rPr>
        <w:t>Договор</w:t>
      </w:r>
      <w:proofErr w:type="gramEnd"/>
      <w:r w:rsidRPr="009549AE">
        <w:rPr>
          <w:rFonts w:ascii="Times New Roman" w:eastAsia="Times New Roman" w:hAnsi="Times New Roman"/>
          <w:sz w:val="24"/>
          <w:szCs w:val="24"/>
          <w:lang w:eastAsia="ru-RU"/>
        </w:rPr>
        <w:t xml:space="preserve"> может быть расторгнут в случае неисполнения Исполнителем требования, предусмотренного пунктом 5.4.7. настоящего Договора.</w:t>
      </w:r>
    </w:p>
    <w:p w:rsidR="00F747E6" w:rsidRPr="009549AE" w:rsidRDefault="00F747E6" w:rsidP="00F747E6">
      <w:pPr>
        <w:keepNext/>
        <w:spacing w:before="240"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13. Разрешение споров</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47E6" w:rsidRPr="009549AE" w:rsidRDefault="00F747E6" w:rsidP="00F747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549AE">
        <w:rPr>
          <w:rFonts w:ascii="Times New Roman" w:eastAsia="Times New Roman" w:hAnsi="Times New Roman"/>
          <w:sz w:val="24"/>
          <w:szCs w:val="24"/>
          <w:lang w:eastAsia="ru-RU"/>
        </w:rPr>
        <w:t>с даты получения</w:t>
      </w:r>
      <w:proofErr w:type="gramEnd"/>
      <w:r w:rsidRPr="009549AE">
        <w:rPr>
          <w:rFonts w:ascii="Times New Roman" w:eastAsia="Times New Roman" w:hAnsi="Times New Roman"/>
          <w:sz w:val="24"/>
          <w:szCs w:val="24"/>
          <w:lang w:eastAsia="ru-RU"/>
        </w:rPr>
        <w:t xml:space="preserve"> претензии.</w:t>
      </w:r>
    </w:p>
    <w:p w:rsidR="00F747E6" w:rsidRPr="009549AE" w:rsidRDefault="00F747E6" w:rsidP="00F747E6">
      <w:pPr>
        <w:spacing w:after="12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13.3.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747E6" w:rsidRPr="009549AE" w:rsidRDefault="00F747E6" w:rsidP="00F747E6">
      <w:pPr>
        <w:spacing w:after="12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13.4.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F747E6" w:rsidRPr="009549AE" w:rsidRDefault="00F747E6" w:rsidP="00F747E6">
      <w:pPr>
        <w:spacing w:after="12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13.5.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F747E6" w:rsidRPr="009549AE" w:rsidRDefault="00F747E6" w:rsidP="00F747E6">
      <w:pPr>
        <w:spacing w:after="12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13.6.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9549AE">
        <w:rPr>
          <w:rFonts w:ascii="Times New Roman" w:eastAsia="Times New Roman" w:hAnsi="Times New Roman"/>
          <w:sz w:val="24"/>
          <w:szCs w:val="24"/>
          <w:lang w:eastAsia="ru-RU"/>
        </w:rPr>
        <w:t>с даты</w:t>
      </w:r>
      <w:proofErr w:type="gramEnd"/>
      <w:r w:rsidRPr="009549AE">
        <w:rPr>
          <w:rFonts w:ascii="Times New Roman" w:eastAsia="Times New Roman" w:hAnsi="Times New Roman"/>
          <w:sz w:val="24"/>
          <w:szCs w:val="24"/>
          <w:lang w:eastAsia="ru-RU"/>
        </w:rPr>
        <w:t xml:space="preserve"> ее направления по адресу, указанному Стороной-адресатом в разделе 16 настоящего Договора.</w:t>
      </w:r>
    </w:p>
    <w:p w:rsidR="00F747E6" w:rsidRPr="009549AE" w:rsidRDefault="00F747E6" w:rsidP="00F747E6">
      <w:pPr>
        <w:spacing w:after="12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13.7.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города Санкт-Петербурга и Ленинградской области.</w:t>
      </w:r>
    </w:p>
    <w:p w:rsidR="00F747E6" w:rsidRPr="009549AE" w:rsidRDefault="00F747E6" w:rsidP="00F747E6">
      <w:pPr>
        <w:spacing w:before="240"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14. Права на результаты работ и переход рисков</w:t>
      </w:r>
    </w:p>
    <w:p w:rsidR="00F747E6" w:rsidRPr="009549AE" w:rsidRDefault="00F747E6" w:rsidP="00F747E6">
      <w:pPr>
        <w:widowControl w:val="0"/>
        <w:autoSpaceDE w:val="0"/>
        <w:autoSpaceDN w:val="0"/>
        <w:adjustRightInd w:val="0"/>
        <w:spacing w:before="120" w:after="0" w:line="20" w:lineRule="atLeast"/>
        <w:ind w:firstLine="709"/>
        <w:contextualSpacing/>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14.1 Риск случайной гибели или повреждения результата работ/услуг Исполнителя переходит к Заказчику с момента подписания Сторонами </w:t>
      </w:r>
      <w:r w:rsidRPr="009549AE">
        <w:rPr>
          <w:rFonts w:ascii="Times New Roman" w:hAnsi="Times New Roman"/>
          <w:sz w:val="24"/>
          <w:szCs w:val="24"/>
        </w:rPr>
        <w:t>Акта сдачи-приемки работ/услуг</w:t>
      </w:r>
      <w:r w:rsidRPr="009549AE">
        <w:rPr>
          <w:rFonts w:ascii="Times New Roman" w:eastAsia="Times New Roman" w:hAnsi="Times New Roman"/>
          <w:sz w:val="24"/>
          <w:szCs w:val="24"/>
          <w:lang w:eastAsia="ru-RU"/>
        </w:rPr>
        <w:t>. До подписания Сторонами указанного Акта риск случайной гибели или повреждения результата работ несет Исполнитель.</w:t>
      </w:r>
    </w:p>
    <w:p w:rsidR="00F747E6" w:rsidRPr="009549AE" w:rsidRDefault="00F747E6" w:rsidP="00F747E6">
      <w:pPr>
        <w:spacing w:before="240" w:after="0" w:line="240" w:lineRule="auto"/>
        <w:jc w:val="center"/>
        <w:outlineLvl w:val="0"/>
        <w:rPr>
          <w:rFonts w:ascii="Times New Roman" w:eastAsia="Times New Roman" w:hAnsi="Times New Roman"/>
          <w:b/>
          <w:bCs/>
          <w:kern w:val="32"/>
          <w:sz w:val="24"/>
          <w:szCs w:val="24"/>
          <w:lang w:eastAsia="ru-RU"/>
        </w:rPr>
      </w:pPr>
      <w:r w:rsidRPr="009549AE">
        <w:rPr>
          <w:rFonts w:ascii="Times New Roman" w:eastAsia="Times New Roman" w:hAnsi="Times New Roman"/>
          <w:b/>
          <w:bCs/>
          <w:kern w:val="32"/>
          <w:sz w:val="24"/>
          <w:szCs w:val="24"/>
          <w:lang w:eastAsia="ru-RU"/>
        </w:rPr>
        <w:t>15. Прочие условия</w:t>
      </w:r>
    </w:p>
    <w:p w:rsidR="00F747E6" w:rsidRPr="009549AE" w:rsidRDefault="00F747E6" w:rsidP="00F747E6">
      <w:pPr>
        <w:tabs>
          <w:tab w:val="left" w:pos="-6804"/>
        </w:tabs>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15.1. Заказчик приобретает право собственности на результат выполненных работ/оказанных услуг с момента </w:t>
      </w:r>
      <w:proofErr w:type="gramStart"/>
      <w:r w:rsidRPr="009549AE">
        <w:rPr>
          <w:rFonts w:ascii="Times New Roman" w:eastAsia="Times New Roman" w:hAnsi="Times New Roman"/>
          <w:sz w:val="24"/>
          <w:szCs w:val="24"/>
          <w:lang w:eastAsia="ru-RU"/>
        </w:rPr>
        <w:t>подписания Акта сдачи-приемки работ/услуг</w:t>
      </w:r>
      <w:proofErr w:type="gramEnd"/>
      <w:r w:rsidRPr="009549AE">
        <w:rPr>
          <w:rFonts w:ascii="Times New Roman" w:eastAsia="Times New Roman" w:hAnsi="Times New Roman"/>
          <w:sz w:val="24"/>
          <w:szCs w:val="24"/>
          <w:lang w:eastAsia="ru-RU"/>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F747E6" w:rsidRPr="009549AE" w:rsidRDefault="00F747E6" w:rsidP="00F747E6">
      <w:pPr>
        <w:tabs>
          <w:tab w:val="left" w:pos="-6804"/>
        </w:tabs>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lastRenderedPageBreak/>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747E6" w:rsidRPr="009549AE" w:rsidRDefault="00F747E6" w:rsidP="00F747E6">
      <w:pPr>
        <w:tabs>
          <w:tab w:val="left" w:pos="-6804"/>
        </w:tabs>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747E6" w:rsidRPr="009549AE" w:rsidRDefault="00F747E6" w:rsidP="00F747E6">
      <w:pPr>
        <w:tabs>
          <w:tab w:val="left" w:pos="-6804"/>
        </w:tabs>
        <w:spacing w:after="0" w:line="240" w:lineRule="auto"/>
        <w:ind w:firstLine="709"/>
        <w:jc w:val="both"/>
        <w:rPr>
          <w:rFonts w:ascii="Times New Roman" w:eastAsia="Times New Roman" w:hAnsi="Times New Roman"/>
          <w:sz w:val="24"/>
          <w:szCs w:val="24"/>
          <w:lang w:eastAsia="ru-RU"/>
        </w:rPr>
      </w:pPr>
      <w:r w:rsidRPr="009549AE">
        <w:rPr>
          <w:rFonts w:ascii="Times New Roman" w:eastAsia="Times New Roman" w:hAnsi="Times New Roman"/>
          <w:sz w:val="24"/>
          <w:szCs w:val="24"/>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9549AE">
        <w:rPr>
          <w:rFonts w:ascii="Times New Roman" w:eastAsia="Times New Roman" w:hAnsi="Times New Roman"/>
          <w:sz w:val="24"/>
          <w:szCs w:val="24"/>
          <w:lang w:eastAsia="ru-RU"/>
        </w:rPr>
        <w:t>с даты отправки</w:t>
      </w:r>
      <w:proofErr w:type="gramEnd"/>
      <w:r w:rsidRPr="009549AE">
        <w:rPr>
          <w:rFonts w:ascii="Times New Roman" w:eastAsia="Times New Roman" w:hAnsi="Times New Roman"/>
          <w:sz w:val="24"/>
          <w:szCs w:val="24"/>
          <w:lang w:eastAsia="ru-RU"/>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747E6" w:rsidRPr="009549AE" w:rsidRDefault="00F747E6" w:rsidP="00F747E6">
      <w:pPr>
        <w:spacing w:before="240"/>
        <w:jc w:val="center"/>
        <w:outlineLvl w:val="0"/>
        <w:rPr>
          <w:rFonts w:ascii="Times New Roman" w:hAnsi="Times New Roman"/>
          <w:b/>
          <w:sz w:val="24"/>
          <w:szCs w:val="24"/>
        </w:rPr>
      </w:pPr>
      <w:r w:rsidRPr="009549AE">
        <w:rPr>
          <w:rFonts w:ascii="Times New Roman" w:eastAsia="Times New Roman" w:hAnsi="Times New Roman"/>
          <w:b/>
          <w:bCs/>
          <w:kern w:val="32"/>
          <w:sz w:val="24"/>
          <w:szCs w:val="24"/>
          <w:lang w:eastAsia="ru-RU"/>
        </w:rPr>
        <w:t>16</w:t>
      </w:r>
      <w:r w:rsidRPr="009549AE">
        <w:rPr>
          <w:rFonts w:ascii="Times New Roman" w:hAnsi="Times New Roman"/>
          <w:b/>
          <w:bCs/>
          <w:kern w:val="32"/>
          <w:sz w:val="24"/>
          <w:szCs w:val="24"/>
        </w:rPr>
        <w:t>.</w:t>
      </w:r>
      <w:r w:rsidRPr="009549AE">
        <w:rPr>
          <w:rFonts w:ascii="Times New Roman" w:hAnsi="Times New Roman"/>
          <w:b/>
          <w:sz w:val="24"/>
          <w:szCs w:val="24"/>
        </w:rPr>
        <w:t xml:space="preserve"> Юридические адреса, реквизиты и подписи сторон</w:t>
      </w:r>
    </w:p>
    <w:p w:rsidR="00F747E6" w:rsidRPr="009549AE" w:rsidRDefault="00F747E6" w:rsidP="00F747E6">
      <w:pPr>
        <w:spacing w:before="240"/>
        <w:jc w:val="center"/>
        <w:outlineLvl w:val="0"/>
        <w:rPr>
          <w:rFonts w:ascii="Times New Roman" w:hAnsi="Times New Roman"/>
          <w:b/>
          <w:bCs/>
          <w:kern w:val="32"/>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536"/>
      </w:tblGrid>
      <w:tr w:rsidR="00F747E6" w:rsidRPr="009549AE" w:rsidTr="009549AE">
        <w:tc>
          <w:tcPr>
            <w:tcW w:w="5245" w:type="dxa"/>
            <w:tcBorders>
              <w:top w:val="single" w:sz="4" w:space="0" w:color="auto"/>
              <w:left w:val="single" w:sz="4" w:space="0" w:color="auto"/>
              <w:bottom w:val="single" w:sz="4" w:space="0" w:color="auto"/>
              <w:right w:val="single" w:sz="4" w:space="0" w:color="auto"/>
            </w:tcBorders>
          </w:tcPr>
          <w:p w:rsidR="00F747E6" w:rsidRPr="009549AE" w:rsidRDefault="00F747E6" w:rsidP="00F747E6">
            <w:pPr>
              <w:pStyle w:val="af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9549AE">
              <w:rPr>
                <w:rFonts w:ascii="Times New Roman" w:hAnsi="Times New Roman" w:cs="Times New Roman"/>
                <w:b/>
                <w:sz w:val="24"/>
                <w:szCs w:val="24"/>
                <w:lang w:val="ru-RU"/>
              </w:rPr>
              <w:t>Заказчик:</w:t>
            </w:r>
          </w:p>
          <w:p w:rsidR="00F747E6" w:rsidRPr="009549AE" w:rsidRDefault="00F747E6" w:rsidP="00F747E6">
            <w:pPr>
              <w:pStyle w:val="afc"/>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F747E6" w:rsidRPr="009549AE" w:rsidRDefault="00F747E6" w:rsidP="00F747E6">
            <w:pPr>
              <w:pStyle w:val="af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9549AE">
              <w:rPr>
                <w:rFonts w:ascii="Times New Roman" w:hAnsi="Times New Roman" w:cs="Times New Roman"/>
                <w:b/>
                <w:sz w:val="24"/>
                <w:szCs w:val="24"/>
                <w:lang w:val="ru-RU"/>
              </w:rPr>
              <w:t>Исполнитель:</w:t>
            </w:r>
          </w:p>
          <w:p w:rsidR="00F747E6" w:rsidRPr="009549AE" w:rsidRDefault="00F747E6" w:rsidP="00F747E6">
            <w:pPr>
              <w:spacing w:line="216" w:lineRule="auto"/>
              <w:jc w:val="both"/>
              <w:rPr>
                <w:rFonts w:ascii="Times New Roman" w:hAnsi="Times New Roman"/>
                <w:sz w:val="24"/>
                <w:szCs w:val="24"/>
              </w:rPr>
            </w:pPr>
          </w:p>
        </w:tc>
      </w:tr>
      <w:tr w:rsidR="00F747E6" w:rsidRPr="009549AE" w:rsidTr="009549AE">
        <w:trPr>
          <w:trHeight w:val="841"/>
        </w:trPr>
        <w:tc>
          <w:tcPr>
            <w:tcW w:w="5245" w:type="dxa"/>
            <w:tcBorders>
              <w:top w:val="single" w:sz="4" w:space="0" w:color="auto"/>
              <w:left w:val="single" w:sz="4" w:space="0" w:color="auto"/>
              <w:bottom w:val="single" w:sz="4" w:space="0" w:color="auto"/>
              <w:right w:val="single" w:sz="4" w:space="0" w:color="auto"/>
            </w:tcBorders>
          </w:tcPr>
          <w:p w:rsidR="00F747E6" w:rsidRPr="009549AE" w:rsidRDefault="00F747E6" w:rsidP="009549AE">
            <w:pPr>
              <w:pStyle w:val="ConsNormal"/>
              <w:ind w:firstLine="0"/>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747E6" w:rsidRPr="009549AE" w:rsidRDefault="00F747E6" w:rsidP="00F747E6">
            <w:pPr>
              <w:pStyle w:val="afc"/>
              <w:widowControl w:val="0"/>
              <w:suppressAutoHyphens/>
              <w:autoSpaceDN w:val="0"/>
              <w:spacing w:after="200"/>
              <w:jc w:val="both"/>
              <w:textAlignment w:val="baseline"/>
              <w:rPr>
                <w:rFonts w:ascii="Times New Roman" w:hAnsi="Times New Roman" w:cs="Times New Roman"/>
                <w:sz w:val="24"/>
                <w:szCs w:val="24"/>
              </w:rPr>
            </w:pPr>
          </w:p>
        </w:tc>
      </w:tr>
    </w:tbl>
    <w:p w:rsidR="00F747E6" w:rsidRPr="009549AE" w:rsidRDefault="00F747E6" w:rsidP="00F747E6">
      <w:pPr>
        <w:pStyle w:val="1"/>
        <w:spacing w:after="240"/>
        <w:ind w:left="1702"/>
        <w:jc w:val="both"/>
        <w:rPr>
          <w:rFonts w:ascii="Times New Roman" w:hAnsi="Times New Roman"/>
          <w:sz w:val="24"/>
          <w:szCs w:val="24"/>
        </w:rPr>
      </w:pPr>
      <w:r w:rsidRPr="009549AE">
        <w:rPr>
          <w:rFonts w:ascii="Times New Roman" w:hAnsi="Times New Roman"/>
          <w:sz w:val="24"/>
          <w:szCs w:val="24"/>
        </w:rPr>
        <w:t xml:space="preserve">                      </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F747E6" w:rsidRPr="009549AE" w:rsidTr="00F747E6">
        <w:tc>
          <w:tcPr>
            <w:tcW w:w="4375" w:type="dxa"/>
          </w:tcPr>
          <w:p w:rsidR="00F747E6" w:rsidRPr="009549AE" w:rsidRDefault="00F747E6" w:rsidP="00F747E6">
            <w:pPr>
              <w:jc w:val="both"/>
              <w:rPr>
                <w:rFonts w:ascii="Times New Roman" w:hAnsi="Times New Roman"/>
                <w:b/>
                <w:sz w:val="24"/>
                <w:szCs w:val="24"/>
              </w:rPr>
            </w:pPr>
            <w:r w:rsidRPr="009549AE">
              <w:rPr>
                <w:rFonts w:ascii="Times New Roman" w:hAnsi="Times New Roman"/>
                <w:b/>
                <w:sz w:val="24"/>
                <w:szCs w:val="24"/>
              </w:rPr>
              <w:t>От Заказчика</w:t>
            </w:r>
          </w:p>
          <w:p w:rsidR="00F747E6" w:rsidRPr="009549AE" w:rsidRDefault="00F747E6" w:rsidP="00F747E6">
            <w:pPr>
              <w:jc w:val="both"/>
              <w:rPr>
                <w:rFonts w:ascii="Times New Roman" w:hAnsi="Times New Roman"/>
                <w:bCs/>
                <w:sz w:val="24"/>
                <w:szCs w:val="24"/>
              </w:rPr>
            </w:pPr>
          </w:p>
        </w:tc>
        <w:tc>
          <w:tcPr>
            <w:tcW w:w="587" w:type="dxa"/>
          </w:tcPr>
          <w:p w:rsidR="00F747E6" w:rsidRPr="009549AE" w:rsidRDefault="00F747E6" w:rsidP="00F747E6">
            <w:pPr>
              <w:jc w:val="both"/>
              <w:rPr>
                <w:rFonts w:ascii="Times New Roman" w:hAnsi="Times New Roman"/>
                <w:b/>
                <w:bCs/>
                <w:sz w:val="24"/>
                <w:szCs w:val="24"/>
              </w:rPr>
            </w:pPr>
          </w:p>
        </w:tc>
        <w:tc>
          <w:tcPr>
            <w:tcW w:w="4747" w:type="dxa"/>
          </w:tcPr>
          <w:p w:rsidR="00F747E6" w:rsidRPr="009549AE" w:rsidRDefault="00F747E6" w:rsidP="00F747E6">
            <w:pPr>
              <w:jc w:val="both"/>
              <w:rPr>
                <w:rFonts w:ascii="Times New Roman" w:hAnsi="Times New Roman"/>
                <w:b/>
                <w:sz w:val="24"/>
                <w:szCs w:val="24"/>
              </w:rPr>
            </w:pPr>
            <w:r w:rsidRPr="009549AE">
              <w:rPr>
                <w:rFonts w:ascii="Times New Roman" w:hAnsi="Times New Roman"/>
                <w:b/>
                <w:sz w:val="24"/>
                <w:szCs w:val="24"/>
              </w:rPr>
              <w:t>От Исполнителя</w:t>
            </w:r>
          </w:p>
          <w:p w:rsidR="00F747E6" w:rsidRPr="009549AE" w:rsidRDefault="00F747E6" w:rsidP="00F747E6">
            <w:pPr>
              <w:jc w:val="both"/>
              <w:rPr>
                <w:rFonts w:ascii="Times New Roman" w:hAnsi="Times New Roman"/>
                <w:sz w:val="24"/>
                <w:szCs w:val="24"/>
              </w:rPr>
            </w:pPr>
          </w:p>
        </w:tc>
      </w:tr>
      <w:tr w:rsidR="00F747E6" w:rsidRPr="009549AE" w:rsidTr="00F747E6">
        <w:tc>
          <w:tcPr>
            <w:tcW w:w="4375" w:type="dxa"/>
          </w:tcPr>
          <w:p w:rsidR="00F747E6" w:rsidRPr="009549AE" w:rsidRDefault="00F747E6" w:rsidP="00F747E6">
            <w:pPr>
              <w:jc w:val="both"/>
              <w:rPr>
                <w:rFonts w:ascii="Times New Roman" w:hAnsi="Times New Roman"/>
                <w:b/>
                <w:bCs/>
                <w:sz w:val="24"/>
                <w:szCs w:val="24"/>
              </w:rPr>
            </w:pPr>
          </w:p>
        </w:tc>
        <w:tc>
          <w:tcPr>
            <w:tcW w:w="587" w:type="dxa"/>
          </w:tcPr>
          <w:p w:rsidR="00F747E6" w:rsidRPr="009549AE" w:rsidRDefault="00F747E6" w:rsidP="00F747E6">
            <w:pPr>
              <w:jc w:val="both"/>
              <w:rPr>
                <w:rFonts w:ascii="Times New Roman" w:hAnsi="Times New Roman"/>
                <w:b/>
                <w:bCs/>
                <w:sz w:val="24"/>
                <w:szCs w:val="24"/>
              </w:rPr>
            </w:pPr>
          </w:p>
        </w:tc>
        <w:tc>
          <w:tcPr>
            <w:tcW w:w="4747" w:type="dxa"/>
          </w:tcPr>
          <w:p w:rsidR="00F747E6" w:rsidRPr="009549AE" w:rsidRDefault="00F747E6" w:rsidP="00F747E6">
            <w:pPr>
              <w:jc w:val="both"/>
              <w:rPr>
                <w:rFonts w:ascii="Times New Roman" w:hAnsi="Times New Roman"/>
                <w:b/>
                <w:bCs/>
                <w:sz w:val="24"/>
                <w:szCs w:val="24"/>
              </w:rPr>
            </w:pPr>
          </w:p>
          <w:p w:rsidR="00F747E6" w:rsidRPr="009549AE" w:rsidRDefault="00F747E6" w:rsidP="00F747E6">
            <w:pPr>
              <w:jc w:val="both"/>
              <w:rPr>
                <w:rFonts w:ascii="Times New Roman" w:hAnsi="Times New Roman"/>
                <w:b/>
                <w:bCs/>
                <w:sz w:val="24"/>
                <w:szCs w:val="24"/>
              </w:rPr>
            </w:pPr>
          </w:p>
        </w:tc>
      </w:tr>
      <w:tr w:rsidR="00F747E6" w:rsidRPr="009549AE" w:rsidTr="00F747E6">
        <w:tc>
          <w:tcPr>
            <w:tcW w:w="4375" w:type="dxa"/>
          </w:tcPr>
          <w:p w:rsidR="00F747E6" w:rsidRPr="009549AE" w:rsidRDefault="00F747E6" w:rsidP="00F747E6">
            <w:pPr>
              <w:jc w:val="both"/>
              <w:rPr>
                <w:rFonts w:ascii="Times New Roman" w:hAnsi="Times New Roman"/>
                <w:sz w:val="24"/>
                <w:szCs w:val="24"/>
              </w:rPr>
            </w:pPr>
            <w:r w:rsidRPr="009549AE">
              <w:rPr>
                <w:rFonts w:ascii="Times New Roman" w:hAnsi="Times New Roman"/>
                <w:sz w:val="24"/>
                <w:szCs w:val="24"/>
              </w:rPr>
              <w:t>_________________/_______/</w:t>
            </w:r>
          </w:p>
        </w:tc>
        <w:tc>
          <w:tcPr>
            <w:tcW w:w="587" w:type="dxa"/>
          </w:tcPr>
          <w:p w:rsidR="00F747E6" w:rsidRPr="009549AE" w:rsidRDefault="00F747E6" w:rsidP="00F747E6">
            <w:pPr>
              <w:jc w:val="both"/>
              <w:rPr>
                <w:rFonts w:ascii="Times New Roman" w:hAnsi="Times New Roman"/>
                <w:b/>
                <w:bCs/>
                <w:sz w:val="24"/>
                <w:szCs w:val="24"/>
              </w:rPr>
            </w:pPr>
          </w:p>
        </w:tc>
        <w:tc>
          <w:tcPr>
            <w:tcW w:w="4747" w:type="dxa"/>
          </w:tcPr>
          <w:p w:rsidR="00F747E6" w:rsidRPr="009549AE" w:rsidRDefault="00F747E6" w:rsidP="00F747E6">
            <w:pPr>
              <w:jc w:val="both"/>
              <w:rPr>
                <w:rFonts w:ascii="Times New Roman" w:hAnsi="Times New Roman"/>
                <w:sz w:val="24"/>
                <w:szCs w:val="24"/>
              </w:rPr>
            </w:pPr>
            <w:r w:rsidRPr="009549AE">
              <w:rPr>
                <w:rFonts w:ascii="Times New Roman" w:hAnsi="Times New Roman"/>
                <w:sz w:val="24"/>
                <w:szCs w:val="24"/>
              </w:rPr>
              <w:t>___________________ /________/</w:t>
            </w:r>
          </w:p>
        </w:tc>
      </w:tr>
    </w:tbl>
    <w:p w:rsidR="00F747E6" w:rsidRPr="009549AE" w:rsidRDefault="00F747E6" w:rsidP="00F747E6">
      <w:pPr>
        <w:jc w:val="right"/>
        <w:rPr>
          <w:rFonts w:ascii="Times New Roman" w:hAnsi="Times New Roman"/>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F747E6" w:rsidRPr="009549AE" w:rsidRDefault="00F747E6" w:rsidP="00A45716">
      <w:pPr>
        <w:pStyle w:val="ConsPlusNormal"/>
        <w:widowControl/>
        <w:tabs>
          <w:tab w:val="left" w:pos="5505"/>
        </w:tabs>
        <w:ind w:firstLine="0"/>
        <w:jc w:val="right"/>
        <w:rPr>
          <w:rFonts w:ascii="Times New Roman" w:hAnsi="Times New Roman" w:cs="Times New Roman"/>
          <w:b/>
          <w:bCs/>
          <w:sz w:val="24"/>
          <w:szCs w:val="24"/>
        </w:rPr>
      </w:pPr>
    </w:p>
    <w:p w:rsidR="00AB49B1" w:rsidRDefault="00AB49B1" w:rsidP="00A45716">
      <w:pPr>
        <w:pStyle w:val="ConsPlusNormal"/>
        <w:widowControl/>
        <w:tabs>
          <w:tab w:val="left" w:pos="5505"/>
        </w:tabs>
        <w:ind w:firstLine="0"/>
        <w:jc w:val="right"/>
        <w:rPr>
          <w:rFonts w:ascii="Times New Roman" w:hAnsi="Times New Roman" w:cs="Times New Roman"/>
          <w:sz w:val="24"/>
          <w:szCs w:val="24"/>
        </w:rPr>
      </w:pPr>
      <w:bookmarkStart w:id="16" w:name="_GoBack"/>
      <w:bookmarkEnd w:id="16"/>
    </w:p>
    <w:p w:rsidR="00891DC7" w:rsidRPr="009549AE" w:rsidRDefault="00891DC7" w:rsidP="00A45716">
      <w:pPr>
        <w:pStyle w:val="ConsPlusNormal"/>
        <w:widowControl/>
        <w:tabs>
          <w:tab w:val="left" w:pos="5505"/>
        </w:tabs>
        <w:ind w:firstLine="0"/>
        <w:jc w:val="right"/>
        <w:rPr>
          <w:rFonts w:ascii="Times New Roman" w:hAnsi="Times New Roman" w:cs="Times New Roman"/>
          <w:sz w:val="24"/>
          <w:szCs w:val="24"/>
        </w:rPr>
      </w:pPr>
      <w:r w:rsidRPr="009549AE">
        <w:rPr>
          <w:rFonts w:ascii="Times New Roman" w:hAnsi="Times New Roman" w:cs="Times New Roman"/>
          <w:sz w:val="24"/>
          <w:szCs w:val="24"/>
        </w:rPr>
        <w:t xml:space="preserve">Приложение № </w:t>
      </w:r>
      <w:r w:rsidR="00F747E6" w:rsidRPr="009549AE">
        <w:rPr>
          <w:rFonts w:ascii="Times New Roman" w:hAnsi="Times New Roman" w:cs="Times New Roman"/>
          <w:sz w:val="24"/>
          <w:szCs w:val="24"/>
        </w:rPr>
        <w:t>2</w:t>
      </w:r>
      <w:r w:rsidRPr="009549AE">
        <w:rPr>
          <w:rFonts w:ascii="Times New Roman" w:hAnsi="Times New Roman" w:cs="Times New Roman"/>
          <w:sz w:val="24"/>
          <w:szCs w:val="24"/>
        </w:rPr>
        <w:t xml:space="preserve"> к извещению о проведении запроса </w:t>
      </w:r>
    </w:p>
    <w:p w:rsidR="00A45716" w:rsidRPr="009549AE" w:rsidRDefault="00891DC7" w:rsidP="00A45716">
      <w:pPr>
        <w:pStyle w:val="ConsPlusNormal"/>
        <w:widowControl/>
        <w:tabs>
          <w:tab w:val="left" w:pos="5505"/>
        </w:tabs>
        <w:ind w:firstLine="0"/>
        <w:jc w:val="right"/>
        <w:rPr>
          <w:rFonts w:ascii="Times New Roman" w:hAnsi="Times New Roman" w:cs="Times New Roman"/>
          <w:sz w:val="24"/>
          <w:szCs w:val="24"/>
        </w:rPr>
      </w:pPr>
      <w:r w:rsidRPr="009549AE">
        <w:rPr>
          <w:rFonts w:ascii="Times New Roman" w:hAnsi="Times New Roman" w:cs="Times New Roman"/>
          <w:sz w:val="24"/>
          <w:szCs w:val="24"/>
        </w:rPr>
        <w:t xml:space="preserve">котировок № </w:t>
      </w:r>
      <w:r w:rsidR="00AB49B1">
        <w:rPr>
          <w:rFonts w:ascii="Times New Roman" w:hAnsi="Times New Roman" w:cs="Times New Roman"/>
          <w:sz w:val="24"/>
          <w:szCs w:val="24"/>
        </w:rPr>
        <w:t>___</w:t>
      </w:r>
      <w:r w:rsidRPr="009549AE">
        <w:rPr>
          <w:rFonts w:ascii="Times New Roman" w:hAnsi="Times New Roman" w:cs="Times New Roman"/>
          <w:sz w:val="24"/>
          <w:szCs w:val="24"/>
        </w:rPr>
        <w:t xml:space="preserve"> от «___» ____________ 201</w:t>
      </w:r>
      <w:r w:rsidR="0059581E" w:rsidRPr="009549AE">
        <w:rPr>
          <w:rFonts w:ascii="Times New Roman" w:hAnsi="Times New Roman" w:cs="Times New Roman"/>
          <w:sz w:val="24"/>
          <w:szCs w:val="24"/>
        </w:rPr>
        <w:t>9</w:t>
      </w:r>
      <w:r w:rsidRPr="009549AE">
        <w:rPr>
          <w:rFonts w:ascii="Times New Roman" w:hAnsi="Times New Roman" w:cs="Times New Roman"/>
          <w:sz w:val="24"/>
          <w:szCs w:val="24"/>
        </w:rPr>
        <w:t xml:space="preserve"> г</w:t>
      </w:r>
    </w:p>
    <w:p w:rsidR="00891DC7" w:rsidRPr="009549AE" w:rsidRDefault="00891DC7" w:rsidP="00A45716">
      <w:pPr>
        <w:pStyle w:val="ConsPlusNormal"/>
        <w:widowControl/>
        <w:tabs>
          <w:tab w:val="left" w:pos="5505"/>
        </w:tabs>
        <w:ind w:firstLine="0"/>
        <w:jc w:val="right"/>
        <w:rPr>
          <w:rFonts w:ascii="Times New Roman" w:hAnsi="Times New Roman" w:cs="Times New Roman"/>
          <w:b/>
          <w:bCs/>
          <w:sz w:val="24"/>
          <w:szCs w:val="24"/>
        </w:rPr>
      </w:pPr>
    </w:p>
    <w:p w:rsidR="00891DC7" w:rsidRPr="009549AE" w:rsidRDefault="00891DC7" w:rsidP="00891DC7">
      <w:pPr>
        <w:spacing w:after="0" w:line="240" w:lineRule="auto"/>
        <w:jc w:val="center"/>
        <w:rPr>
          <w:rFonts w:ascii="Times New Roman" w:hAnsi="Times New Roman"/>
          <w:i/>
          <w:sz w:val="24"/>
          <w:szCs w:val="24"/>
        </w:rPr>
      </w:pPr>
      <w:r w:rsidRPr="009549AE">
        <w:rPr>
          <w:rFonts w:ascii="Times New Roman" w:hAnsi="Times New Roman"/>
          <w:i/>
          <w:sz w:val="24"/>
          <w:szCs w:val="24"/>
          <w:highlight w:val="yellow"/>
        </w:rPr>
        <w:t>ЖЕЛАТЕЛЬНО ОФОРМЛЯТЬ НА ФИРМЕННОМ БЛАНКЕ</w:t>
      </w:r>
    </w:p>
    <w:p w:rsidR="00891DC7" w:rsidRPr="009549AE" w:rsidRDefault="00891DC7" w:rsidP="00A45716">
      <w:pPr>
        <w:pStyle w:val="ConsPlusNormal"/>
        <w:widowControl/>
        <w:tabs>
          <w:tab w:val="left" w:pos="5505"/>
        </w:tabs>
        <w:ind w:firstLine="0"/>
        <w:jc w:val="right"/>
        <w:rPr>
          <w:rFonts w:ascii="Times New Roman" w:hAnsi="Times New Roman" w:cs="Times New Roman"/>
          <w:b/>
          <w:bCs/>
          <w:sz w:val="24"/>
          <w:szCs w:val="24"/>
        </w:rPr>
      </w:pPr>
    </w:p>
    <w:tbl>
      <w:tblPr>
        <w:tblW w:w="9781" w:type="dxa"/>
        <w:tblLook w:val="04A0" w:firstRow="1" w:lastRow="0" w:firstColumn="1" w:lastColumn="0" w:noHBand="0" w:noVBand="1"/>
      </w:tblPr>
      <w:tblGrid>
        <w:gridCol w:w="2977"/>
        <w:gridCol w:w="6804"/>
      </w:tblGrid>
      <w:tr w:rsidR="00A45716" w:rsidRPr="009549AE" w:rsidTr="00891DC7">
        <w:tc>
          <w:tcPr>
            <w:tcW w:w="2977" w:type="dxa"/>
            <w:shd w:val="clear" w:color="auto" w:fill="auto"/>
          </w:tcPr>
          <w:p w:rsidR="00A45716" w:rsidRPr="009549AE" w:rsidRDefault="00A45716" w:rsidP="00993EB5">
            <w:pPr>
              <w:spacing w:after="0" w:line="240" w:lineRule="auto"/>
              <w:jc w:val="center"/>
              <w:rPr>
                <w:rFonts w:ascii="Times New Roman" w:hAnsi="Times New Roman"/>
                <w:sz w:val="24"/>
                <w:szCs w:val="24"/>
              </w:rPr>
            </w:pPr>
          </w:p>
        </w:tc>
        <w:tc>
          <w:tcPr>
            <w:tcW w:w="6804" w:type="dxa"/>
            <w:shd w:val="clear" w:color="auto" w:fill="auto"/>
          </w:tcPr>
          <w:p w:rsidR="00A45716" w:rsidRPr="009549AE" w:rsidRDefault="00A45716" w:rsidP="00993EB5">
            <w:pPr>
              <w:spacing w:after="0" w:line="240" w:lineRule="auto"/>
              <w:jc w:val="right"/>
              <w:rPr>
                <w:rFonts w:ascii="Times New Roman" w:hAnsi="Times New Roman"/>
                <w:b/>
                <w:sz w:val="24"/>
                <w:szCs w:val="24"/>
              </w:rPr>
            </w:pPr>
            <w:r w:rsidRPr="009549AE">
              <w:rPr>
                <w:rFonts w:ascii="Times New Roman" w:hAnsi="Times New Roman"/>
                <w:b/>
                <w:sz w:val="24"/>
                <w:szCs w:val="24"/>
              </w:rPr>
              <w:t xml:space="preserve">Главному врачу </w:t>
            </w:r>
            <w:proofErr w:type="spellStart"/>
            <w:r w:rsidR="005952A0" w:rsidRPr="009549AE">
              <w:rPr>
                <w:rFonts w:ascii="Times New Roman" w:hAnsi="Times New Roman"/>
                <w:b/>
                <w:sz w:val="24"/>
                <w:szCs w:val="24"/>
              </w:rPr>
              <w:t>О.С.Карасеву</w:t>
            </w:r>
            <w:proofErr w:type="spellEnd"/>
          </w:p>
          <w:p w:rsidR="005952A0" w:rsidRPr="009549AE" w:rsidRDefault="005952A0" w:rsidP="005952A0">
            <w:pPr>
              <w:jc w:val="right"/>
              <w:rPr>
                <w:rFonts w:ascii="Times New Roman" w:hAnsi="Times New Roman"/>
                <w:b/>
                <w:sz w:val="24"/>
                <w:szCs w:val="24"/>
              </w:rPr>
            </w:pPr>
            <w:r w:rsidRPr="009549AE">
              <w:rPr>
                <w:rFonts w:ascii="Times New Roman" w:hAnsi="Times New Roman"/>
                <w:b/>
                <w:sz w:val="24"/>
                <w:szCs w:val="24"/>
              </w:rPr>
              <w:t>Частного учреждения здравоохранения «Больница  «РЖД-Медицина» города Выборг»</w:t>
            </w:r>
          </w:p>
          <w:p w:rsidR="00A45716" w:rsidRPr="009549AE" w:rsidRDefault="005952A0" w:rsidP="005952A0">
            <w:pPr>
              <w:spacing w:after="0" w:line="240" w:lineRule="auto"/>
              <w:jc w:val="right"/>
              <w:rPr>
                <w:rFonts w:ascii="Times New Roman" w:hAnsi="Times New Roman"/>
                <w:b/>
                <w:sz w:val="24"/>
                <w:szCs w:val="24"/>
              </w:rPr>
            </w:pPr>
            <w:r w:rsidRPr="009549AE">
              <w:rPr>
                <w:rFonts w:ascii="Times New Roman" w:hAnsi="Times New Roman"/>
                <w:b/>
                <w:sz w:val="24"/>
                <w:szCs w:val="24"/>
              </w:rPr>
              <w:t>188810</w:t>
            </w:r>
            <w:r w:rsidR="00A45716" w:rsidRPr="009549AE">
              <w:rPr>
                <w:rFonts w:ascii="Times New Roman" w:hAnsi="Times New Roman"/>
                <w:b/>
                <w:sz w:val="24"/>
                <w:szCs w:val="24"/>
              </w:rPr>
              <w:t xml:space="preserve">, </w:t>
            </w:r>
            <w:r w:rsidRPr="009549AE">
              <w:rPr>
                <w:rFonts w:ascii="Times New Roman" w:hAnsi="Times New Roman"/>
                <w:b/>
                <w:sz w:val="24"/>
                <w:szCs w:val="24"/>
              </w:rPr>
              <w:t>Ленинградская область г. Выборг Ленинградское шоссе д.23</w:t>
            </w:r>
          </w:p>
        </w:tc>
      </w:tr>
    </w:tbl>
    <w:p w:rsidR="00A45716" w:rsidRPr="009549AE" w:rsidRDefault="00A45716" w:rsidP="00A45716">
      <w:pPr>
        <w:spacing w:after="0" w:line="240" w:lineRule="auto"/>
        <w:jc w:val="both"/>
        <w:rPr>
          <w:rFonts w:ascii="Times New Roman" w:hAnsi="Times New Roman"/>
          <w:sz w:val="24"/>
          <w:szCs w:val="24"/>
        </w:rPr>
      </w:pPr>
    </w:p>
    <w:p w:rsidR="00891DC7" w:rsidRPr="009549AE" w:rsidRDefault="00891DC7" w:rsidP="00A45716">
      <w:pPr>
        <w:spacing w:after="0" w:line="240" w:lineRule="auto"/>
        <w:jc w:val="both"/>
        <w:rPr>
          <w:rFonts w:ascii="Times New Roman" w:hAnsi="Times New Roman"/>
          <w:sz w:val="24"/>
          <w:szCs w:val="24"/>
        </w:rPr>
      </w:pPr>
    </w:p>
    <w:p w:rsidR="00A45716" w:rsidRPr="009549AE" w:rsidRDefault="00A45716" w:rsidP="00A45716">
      <w:pPr>
        <w:spacing w:after="0" w:line="240" w:lineRule="auto"/>
        <w:jc w:val="both"/>
        <w:rPr>
          <w:rFonts w:ascii="Times New Roman" w:hAnsi="Times New Roman"/>
          <w:sz w:val="24"/>
          <w:szCs w:val="24"/>
        </w:rPr>
      </w:pPr>
      <w:r w:rsidRPr="009549AE">
        <w:rPr>
          <w:rFonts w:ascii="Times New Roman" w:hAnsi="Times New Roman"/>
          <w:sz w:val="24"/>
          <w:szCs w:val="24"/>
        </w:rPr>
        <w:t>От «___» ___________________ 201</w:t>
      </w:r>
      <w:r w:rsidR="005952A0" w:rsidRPr="009549AE">
        <w:rPr>
          <w:rFonts w:ascii="Times New Roman" w:hAnsi="Times New Roman"/>
          <w:sz w:val="24"/>
          <w:szCs w:val="24"/>
        </w:rPr>
        <w:t>9</w:t>
      </w:r>
      <w:r w:rsidRPr="009549AE">
        <w:rPr>
          <w:rFonts w:ascii="Times New Roman" w:hAnsi="Times New Roman"/>
          <w:sz w:val="24"/>
          <w:szCs w:val="24"/>
        </w:rPr>
        <w:t xml:space="preserve"> г.  № _________</w:t>
      </w:r>
    </w:p>
    <w:p w:rsidR="00A45716" w:rsidRPr="009549AE" w:rsidRDefault="00A45716" w:rsidP="00A45716">
      <w:pPr>
        <w:spacing w:after="0" w:line="240" w:lineRule="auto"/>
        <w:jc w:val="both"/>
        <w:rPr>
          <w:rFonts w:ascii="Times New Roman" w:hAnsi="Times New Roman"/>
          <w:bCs/>
          <w:sz w:val="24"/>
          <w:szCs w:val="24"/>
        </w:rPr>
      </w:pPr>
    </w:p>
    <w:p w:rsidR="00891DC7" w:rsidRPr="009549AE" w:rsidRDefault="00891DC7" w:rsidP="00891DC7">
      <w:pPr>
        <w:spacing w:after="0" w:line="240" w:lineRule="auto"/>
        <w:jc w:val="center"/>
        <w:rPr>
          <w:rFonts w:ascii="Times New Roman" w:hAnsi="Times New Roman"/>
          <w:b/>
          <w:sz w:val="24"/>
          <w:szCs w:val="24"/>
        </w:rPr>
      </w:pPr>
      <w:r w:rsidRPr="009549AE">
        <w:rPr>
          <w:rFonts w:ascii="Times New Roman" w:hAnsi="Times New Roman"/>
          <w:b/>
          <w:sz w:val="24"/>
          <w:szCs w:val="24"/>
        </w:rPr>
        <w:t>Форма заявки на участие в запросе котировок</w:t>
      </w:r>
    </w:p>
    <w:p w:rsidR="005952A0" w:rsidRPr="009549AE" w:rsidRDefault="00A45716" w:rsidP="005952A0">
      <w:pPr>
        <w:pStyle w:val="ConsPlusNormal"/>
        <w:widowControl/>
        <w:ind w:firstLine="0"/>
        <w:jc w:val="center"/>
        <w:rPr>
          <w:rFonts w:ascii="Times New Roman" w:hAnsi="Times New Roman" w:cs="Times New Roman"/>
          <w:b/>
          <w:bCs/>
          <w:sz w:val="24"/>
          <w:szCs w:val="24"/>
        </w:rPr>
      </w:pPr>
      <w:r w:rsidRPr="009549AE">
        <w:rPr>
          <w:rFonts w:ascii="Times New Roman" w:hAnsi="Times New Roman" w:cs="Times New Roman"/>
          <w:b/>
          <w:bCs/>
          <w:sz w:val="24"/>
          <w:szCs w:val="24"/>
        </w:rPr>
        <w:t>на право заключения договора</w:t>
      </w:r>
      <w:r w:rsidR="000B611F" w:rsidRPr="009549AE">
        <w:rPr>
          <w:rFonts w:ascii="Times New Roman" w:hAnsi="Times New Roman" w:cs="Times New Roman"/>
          <w:b/>
          <w:bCs/>
          <w:sz w:val="24"/>
          <w:szCs w:val="24"/>
        </w:rPr>
        <w:t>:</w:t>
      </w:r>
      <w:r w:rsidR="009549AE">
        <w:rPr>
          <w:rFonts w:ascii="Times New Roman" w:hAnsi="Times New Roman" w:cs="Times New Roman"/>
          <w:b/>
          <w:bCs/>
          <w:sz w:val="24"/>
          <w:szCs w:val="24"/>
        </w:rPr>
        <w:t xml:space="preserve"> оказание услуг по специальной оценке условий труда на рабочих местах </w:t>
      </w:r>
      <w:r w:rsidR="000B611F" w:rsidRPr="009549AE">
        <w:rPr>
          <w:rFonts w:ascii="Times New Roman" w:hAnsi="Times New Roman" w:cs="Times New Roman"/>
          <w:b/>
          <w:bCs/>
          <w:sz w:val="24"/>
          <w:szCs w:val="24"/>
        </w:rPr>
        <w:t xml:space="preserve">для нужд </w:t>
      </w:r>
      <w:r w:rsidR="005952A0" w:rsidRPr="009549AE">
        <w:rPr>
          <w:rFonts w:ascii="Times New Roman" w:hAnsi="Times New Roman" w:cs="Times New Roman"/>
          <w:b/>
          <w:bCs/>
          <w:sz w:val="24"/>
          <w:szCs w:val="24"/>
        </w:rPr>
        <w:t>ЧУЗ «РЖД-Медицина» г. Выборг»</w:t>
      </w:r>
    </w:p>
    <w:p w:rsidR="009549AE" w:rsidRDefault="009549AE" w:rsidP="005952A0">
      <w:pPr>
        <w:pStyle w:val="ConsPlusNormal"/>
        <w:widowControl/>
        <w:ind w:firstLine="0"/>
        <w:jc w:val="center"/>
        <w:rPr>
          <w:rFonts w:ascii="Times New Roman" w:hAnsi="Times New Roman" w:cs="Times New Roman"/>
          <w:sz w:val="24"/>
          <w:szCs w:val="24"/>
        </w:rPr>
      </w:pPr>
    </w:p>
    <w:p w:rsidR="00A45716" w:rsidRPr="009549AE" w:rsidRDefault="00A45716" w:rsidP="005952A0">
      <w:pPr>
        <w:pStyle w:val="ConsPlusNormal"/>
        <w:widowControl/>
        <w:ind w:firstLine="0"/>
        <w:jc w:val="center"/>
        <w:rPr>
          <w:rFonts w:ascii="Times New Roman" w:hAnsi="Times New Roman" w:cs="Times New Roman"/>
          <w:sz w:val="24"/>
          <w:szCs w:val="24"/>
        </w:rPr>
      </w:pPr>
      <w:r w:rsidRPr="009549AE">
        <w:rPr>
          <w:rFonts w:ascii="Times New Roman" w:hAnsi="Times New Roman" w:cs="Times New Roman"/>
          <w:sz w:val="24"/>
          <w:szCs w:val="24"/>
        </w:rPr>
        <w:t>Уважаемые господа!</w:t>
      </w:r>
    </w:p>
    <w:p w:rsidR="00891DC7" w:rsidRPr="009549AE" w:rsidRDefault="00891DC7" w:rsidP="00A45716">
      <w:pPr>
        <w:spacing w:after="0" w:line="240" w:lineRule="auto"/>
        <w:jc w:val="both"/>
        <w:rPr>
          <w:rFonts w:ascii="Times New Roman" w:hAnsi="Times New Roman"/>
          <w:sz w:val="24"/>
          <w:szCs w:val="24"/>
        </w:rPr>
      </w:pPr>
    </w:p>
    <w:p w:rsidR="00891DC7" w:rsidRPr="009549AE" w:rsidRDefault="00891DC7" w:rsidP="00A45716">
      <w:pPr>
        <w:spacing w:after="0" w:line="240" w:lineRule="auto"/>
        <w:jc w:val="both"/>
        <w:rPr>
          <w:rFonts w:ascii="Times New Roman" w:hAnsi="Times New Roman"/>
          <w:b/>
          <w:i/>
          <w:sz w:val="24"/>
          <w:szCs w:val="24"/>
        </w:rPr>
      </w:pPr>
      <w:r w:rsidRPr="009549AE">
        <w:rPr>
          <w:rFonts w:ascii="Times New Roman" w:hAnsi="Times New Roman"/>
          <w:sz w:val="24"/>
          <w:szCs w:val="24"/>
        </w:rPr>
        <w:t xml:space="preserve">Настоящей заявкой </w:t>
      </w:r>
      <w:r w:rsidRPr="009549AE">
        <w:rPr>
          <w:rFonts w:ascii="Times New Roman" w:hAnsi="Times New Roman"/>
          <w:b/>
          <w:i/>
          <w:sz w:val="24"/>
          <w:szCs w:val="24"/>
        </w:rPr>
        <w:t>_______________________________________________________________________________</w:t>
      </w:r>
    </w:p>
    <w:p w:rsidR="00891DC7" w:rsidRPr="009549AE" w:rsidRDefault="00891DC7" w:rsidP="00891DC7">
      <w:pPr>
        <w:spacing w:after="0" w:line="240" w:lineRule="auto"/>
        <w:jc w:val="center"/>
        <w:rPr>
          <w:rFonts w:ascii="Times New Roman" w:hAnsi="Times New Roman"/>
          <w:i/>
          <w:sz w:val="24"/>
          <w:szCs w:val="24"/>
        </w:rPr>
      </w:pPr>
      <w:proofErr w:type="gramStart"/>
      <w:r w:rsidRPr="009549AE">
        <w:rPr>
          <w:rFonts w:ascii="Times New Roman" w:hAnsi="Times New Roman"/>
          <w:i/>
          <w:sz w:val="24"/>
          <w:szCs w:val="24"/>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891DC7" w:rsidRPr="009549AE" w:rsidRDefault="00891DC7" w:rsidP="00891DC7">
      <w:pPr>
        <w:spacing w:after="0" w:line="240" w:lineRule="auto"/>
        <w:jc w:val="right"/>
        <w:rPr>
          <w:rFonts w:ascii="Times New Roman" w:hAnsi="Times New Roman"/>
          <w:b/>
          <w:i/>
          <w:sz w:val="24"/>
          <w:szCs w:val="24"/>
          <w:vertAlign w:val="superscript"/>
        </w:rPr>
      </w:pPr>
    </w:p>
    <w:p w:rsidR="00891DC7" w:rsidRPr="009549AE" w:rsidRDefault="00891DC7" w:rsidP="00A45716">
      <w:pPr>
        <w:spacing w:after="0" w:line="240" w:lineRule="auto"/>
        <w:jc w:val="both"/>
        <w:rPr>
          <w:rFonts w:ascii="Times New Roman" w:hAnsi="Times New Roman"/>
          <w:sz w:val="24"/>
          <w:szCs w:val="24"/>
        </w:rPr>
      </w:pPr>
      <w:r w:rsidRPr="009549AE">
        <w:rPr>
          <w:rFonts w:ascii="Times New Roman" w:hAnsi="Times New Roman"/>
          <w:sz w:val="24"/>
          <w:szCs w:val="24"/>
        </w:rPr>
        <w:t xml:space="preserve">выражает согласие на </w:t>
      </w:r>
      <w:r w:rsidR="009549AE" w:rsidRPr="009549AE">
        <w:rPr>
          <w:rFonts w:ascii="Times New Roman" w:hAnsi="Times New Roman"/>
          <w:sz w:val="24"/>
          <w:szCs w:val="24"/>
        </w:rPr>
        <w:t>оказание услуг</w:t>
      </w:r>
      <w:r w:rsidRPr="009549AE">
        <w:rPr>
          <w:rFonts w:ascii="Times New Roman" w:hAnsi="Times New Roman"/>
          <w:sz w:val="24"/>
          <w:szCs w:val="24"/>
        </w:rPr>
        <w:t xml:space="preserve">, предусмотренных извещением о проведении запроса котировок и проектом договора на </w:t>
      </w:r>
      <w:r w:rsidRPr="009549AE">
        <w:rPr>
          <w:rFonts w:ascii="Times New Roman" w:hAnsi="Times New Roman"/>
          <w:b/>
          <w:i/>
          <w:sz w:val="24"/>
          <w:szCs w:val="24"/>
        </w:rPr>
        <w:t>(указать предмет закупки) (номер извещения)</w:t>
      </w:r>
      <w:r w:rsidRPr="009549AE">
        <w:rPr>
          <w:rFonts w:ascii="Times New Roman" w:hAnsi="Times New Roman"/>
          <w:sz w:val="24"/>
          <w:szCs w:val="24"/>
        </w:rPr>
        <w:t>, а также подтверждает соответствие требованиям, установленным в извещении запроса котировок.</w:t>
      </w:r>
    </w:p>
    <w:p w:rsidR="00A45716" w:rsidRPr="009549AE" w:rsidRDefault="00A45716" w:rsidP="00A45716">
      <w:pPr>
        <w:spacing w:after="0" w:line="240" w:lineRule="auto"/>
        <w:jc w:val="both"/>
        <w:rPr>
          <w:rFonts w:ascii="Times New Roman" w:hAnsi="Times New Roman"/>
          <w:sz w:val="24"/>
          <w:szCs w:val="24"/>
        </w:rPr>
      </w:pPr>
    </w:p>
    <w:p w:rsidR="009549AE" w:rsidRPr="009549AE" w:rsidRDefault="00891DC7" w:rsidP="00A45716">
      <w:pPr>
        <w:spacing w:after="0" w:line="240" w:lineRule="auto"/>
        <w:jc w:val="both"/>
        <w:rPr>
          <w:rFonts w:ascii="Times New Roman" w:hAnsi="Times New Roman"/>
          <w:sz w:val="24"/>
          <w:szCs w:val="24"/>
        </w:rPr>
      </w:pPr>
      <w:r w:rsidRPr="009549AE">
        <w:rPr>
          <w:rFonts w:ascii="Times New Roman" w:hAnsi="Times New Roman"/>
          <w:sz w:val="24"/>
          <w:szCs w:val="24"/>
        </w:rPr>
        <w:t>На</w:t>
      </w:r>
      <w:r w:rsidR="00A45716" w:rsidRPr="009549AE">
        <w:rPr>
          <w:rFonts w:ascii="Times New Roman" w:hAnsi="Times New Roman"/>
          <w:sz w:val="24"/>
          <w:szCs w:val="24"/>
        </w:rPr>
        <w:t xml:space="preserve"> основании извещения о проведении запроса котировок предлагаем </w:t>
      </w:r>
      <w:r w:rsidR="009549AE" w:rsidRPr="009549AE">
        <w:rPr>
          <w:rFonts w:ascii="Times New Roman" w:hAnsi="Times New Roman"/>
          <w:sz w:val="24"/>
          <w:szCs w:val="24"/>
        </w:rPr>
        <w:t>следующие виды услуг</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идентификация потенциально вредных и (или) опасных производственных факторов;</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перечня рабочих мест, на которых проводится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исследования (испытания) и измерения вредных и (или) опасных производственных факторов на рабочих местах, оформление протоколов (при необходимости);</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оценка эффективности средств индивидуальной защиты, оформление протоколов (при необходимости);</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оценка состояния условий труда; определение гарантий и компенсаций за работу с вредными и тяжелыми условиями труда работникам;</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декларирование соответствия условий труда государственным нормативным требованиям охраны труда (при необходимости);</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карт специальной оценки условий труда;</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сводной ведомости специальной оценки условий труда;</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перечня мероприятий по улучшению условий и охраны труда работников, на рабочих местах которых проводилась специальная оценка условий труда;</w:t>
      </w:r>
    </w:p>
    <w:p w:rsidR="009549AE" w:rsidRPr="009549AE" w:rsidRDefault="009549AE" w:rsidP="009549AE">
      <w:pPr>
        <w:numPr>
          <w:ilvl w:val="0"/>
          <w:numId w:val="26"/>
        </w:numPr>
        <w:tabs>
          <w:tab w:val="clear" w:pos="720"/>
          <w:tab w:val="num" w:pos="1428"/>
        </w:tabs>
        <w:spacing w:after="0" w:line="240" w:lineRule="auto"/>
        <w:ind w:left="0" w:firstLine="708"/>
        <w:jc w:val="both"/>
        <w:rPr>
          <w:rFonts w:ascii="Times New Roman" w:hAnsi="Times New Roman"/>
          <w:sz w:val="24"/>
          <w:szCs w:val="24"/>
        </w:rPr>
      </w:pPr>
      <w:r w:rsidRPr="009549AE">
        <w:rPr>
          <w:rFonts w:ascii="Times New Roman" w:hAnsi="Times New Roman"/>
          <w:sz w:val="24"/>
          <w:szCs w:val="24"/>
        </w:rPr>
        <w:t>составление заключения эксперта организации, проводящей специальную оценку условий труда.</w:t>
      </w:r>
    </w:p>
    <w:p w:rsidR="00A45716" w:rsidRPr="009549AE" w:rsidRDefault="00A45716" w:rsidP="00A45716">
      <w:pPr>
        <w:pStyle w:val="ConsPlusNormal"/>
        <w:widowControl/>
        <w:tabs>
          <w:tab w:val="left" w:pos="5505"/>
        </w:tabs>
        <w:ind w:firstLine="0"/>
        <w:jc w:val="both"/>
        <w:rPr>
          <w:rFonts w:ascii="Times New Roman" w:hAnsi="Times New Roman" w:cs="Times New Roman"/>
          <w:b/>
          <w:snapToGrid w:val="0"/>
          <w:color w:val="000000"/>
          <w:sz w:val="24"/>
          <w:szCs w:val="24"/>
        </w:rPr>
      </w:pPr>
      <w:r w:rsidRPr="009549AE">
        <w:rPr>
          <w:rFonts w:ascii="Times New Roman" w:hAnsi="Times New Roman" w:cs="Times New Roman"/>
          <w:b/>
          <w:bCs/>
          <w:sz w:val="24"/>
          <w:szCs w:val="24"/>
        </w:rPr>
        <w:tab/>
      </w:r>
    </w:p>
    <w:p w:rsidR="00A45716" w:rsidRPr="009549AE" w:rsidRDefault="00A45716" w:rsidP="00A45716">
      <w:pPr>
        <w:spacing w:after="0" w:line="240" w:lineRule="auto"/>
        <w:jc w:val="both"/>
        <w:rPr>
          <w:rFonts w:ascii="Times New Roman" w:hAnsi="Times New Roman"/>
          <w:sz w:val="24"/>
          <w:szCs w:val="24"/>
        </w:rPr>
      </w:pPr>
      <w:r w:rsidRPr="009549AE">
        <w:rPr>
          <w:rFonts w:ascii="Times New Roman" w:hAnsi="Times New Roman"/>
          <w:b/>
          <w:bCs/>
          <w:sz w:val="24"/>
          <w:szCs w:val="24"/>
        </w:rPr>
        <w:t xml:space="preserve">Срок и порядок оплаты </w:t>
      </w:r>
      <w:r w:rsidR="009549AE" w:rsidRPr="009549AE">
        <w:rPr>
          <w:rFonts w:ascii="Times New Roman" w:hAnsi="Times New Roman"/>
          <w:b/>
          <w:bCs/>
          <w:sz w:val="24"/>
          <w:szCs w:val="24"/>
        </w:rPr>
        <w:t>услуг</w:t>
      </w:r>
      <w:r w:rsidRPr="009549AE">
        <w:rPr>
          <w:rFonts w:ascii="Times New Roman" w:hAnsi="Times New Roman"/>
          <w:b/>
          <w:bCs/>
          <w:sz w:val="24"/>
          <w:szCs w:val="24"/>
        </w:rPr>
        <w:t>:</w:t>
      </w:r>
      <w:r w:rsidRPr="009549AE">
        <w:rPr>
          <w:rFonts w:ascii="Times New Roman" w:hAnsi="Times New Roman"/>
          <w:bCs/>
          <w:sz w:val="24"/>
          <w:szCs w:val="24"/>
        </w:rPr>
        <w:t xml:space="preserve"> в соответствии с проектом договора.</w:t>
      </w:r>
    </w:p>
    <w:p w:rsidR="00A45716" w:rsidRPr="009549AE" w:rsidRDefault="00A45716" w:rsidP="00A45716">
      <w:pPr>
        <w:spacing w:after="0" w:line="240" w:lineRule="auto"/>
        <w:jc w:val="both"/>
        <w:rPr>
          <w:rFonts w:ascii="Times New Roman" w:hAnsi="Times New Roman"/>
          <w:bCs/>
          <w:sz w:val="24"/>
          <w:szCs w:val="24"/>
          <w:u w:val="single"/>
        </w:rPr>
      </w:pPr>
    </w:p>
    <w:p w:rsidR="00A45716" w:rsidRPr="009549AE" w:rsidRDefault="00A45716" w:rsidP="00A45716">
      <w:pPr>
        <w:pStyle w:val="ConsNormal"/>
        <w:ind w:right="0" w:firstLine="0"/>
        <w:jc w:val="both"/>
        <w:rPr>
          <w:rFonts w:ascii="Times New Roman" w:hAnsi="Times New Roman"/>
          <w:sz w:val="24"/>
          <w:szCs w:val="24"/>
        </w:rPr>
      </w:pPr>
      <w:r w:rsidRPr="009549AE">
        <w:rPr>
          <w:rFonts w:ascii="Times New Roman" w:hAnsi="Times New Roman"/>
          <w:sz w:val="24"/>
          <w:szCs w:val="24"/>
        </w:rPr>
        <w:t>При подаче котировочной заявки в соответствии с запросом котировок, мы</w:t>
      </w:r>
      <w:r w:rsidR="00C82616" w:rsidRPr="009549AE">
        <w:rPr>
          <w:rFonts w:ascii="Times New Roman" w:hAnsi="Times New Roman"/>
          <w:sz w:val="24"/>
          <w:szCs w:val="24"/>
        </w:rPr>
        <w:t xml:space="preserve"> (я)</w:t>
      </w:r>
      <w:r w:rsidRPr="009549AE">
        <w:rPr>
          <w:rFonts w:ascii="Times New Roman" w:hAnsi="Times New Roman"/>
          <w:sz w:val="24"/>
          <w:szCs w:val="24"/>
        </w:rPr>
        <w:t xml:space="preserve">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A45716" w:rsidRPr="009549AE" w:rsidRDefault="00A45716" w:rsidP="00A45716">
      <w:pPr>
        <w:pStyle w:val="ConsNormal"/>
        <w:numPr>
          <w:ilvl w:val="0"/>
          <w:numId w:val="20"/>
        </w:numPr>
        <w:tabs>
          <w:tab w:val="num" w:pos="540"/>
        </w:tabs>
        <w:autoSpaceDE w:val="0"/>
        <w:autoSpaceDN w:val="0"/>
        <w:adjustRightInd w:val="0"/>
        <w:ind w:left="540" w:right="0"/>
        <w:jc w:val="both"/>
        <w:rPr>
          <w:rFonts w:ascii="Times New Roman" w:hAnsi="Times New Roman"/>
          <w:sz w:val="24"/>
          <w:szCs w:val="24"/>
        </w:rPr>
      </w:pPr>
      <w:r w:rsidRPr="009549AE">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45716" w:rsidRPr="009549AE" w:rsidRDefault="00A45716" w:rsidP="00A45716">
      <w:pPr>
        <w:pStyle w:val="ConsNormal"/>
        <w:numPr>
          <w:ilvl w:val="0"/>
          <w:numId w:val="20"/>
        </w:numPr>
        <w:tabs>
          <w:tab w:val="num" w:pos="540"/>
        </w:tabs>
        <w:autoSpaceDE w:val="0"/>
        <w:autoSpaceDN w:val="0"/>
        <w:adjustRightInd w:val="0"/>
        <w:ind w:left="540" w:right="0"/>
        <w:jc w:val="both"/>
        <w:rPr>
          <w:rFonts w:ascii="Times New Roman" w:hAnsi="Times New Roman"/>
          <w:sz w:val="24"/>
          <w:szCs w:val="24"/>
        </w:rPr>
      </w:pPr>
      <w:proofErr w:type="gramStart"/>
      <w:r w:rsidRPr="009549AE">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A45716" w:rsidRPr="009549AE" w:rsidRDefault="00A45716" w:rsidP="00A45716">
      <w:pPr>
        <w:spacing w:after="0" w:line="240" w:lineRule="auto"/>
        <w:rPr>
          <w:rFonts w:ascii="Times New Roman" w:hAnsi="Times New Roman"/>
          <w:sz w:val="24"/>
          <w:szCs w:val="24"/>
        </w:rPr>
      </w:pPr>
    </w:p>
    <w:p w:rsidR="00A45716" w:rsidRPr="009549AE" w:rsidRDefault="00A45716" w:rsidP="00A45716">
      <w:pPr>
        <w:spacing w:after="0" w:line="240" w:lineRule="auto"/>
        <w:jc w:val="both"/>
        <w:rPr>
          <w:rFonts w:ascii="Times New Roman" w:hAnsi="Times New Roman"/>
          <w:i/>
          <w:sz w:val="24"/>
          <w:szCs w:val="24"/>
        </w:rPr>
      </w:pPr>
      <w:r w:rsidRPr="009549AE">
        <w:rPr>
          <w:rFonts w:ascii="Times New Roman" w:hAnsi="Times New Roman"/>
          <w:sz w:val="24"/>
          <w:szCs w:val="24"/>
        </w:rPr>
        <w:t xml:space="preserve">Настоящей заявкой подтверждаем, что </w:t>
      </w:r>
      <w:proofErr w:type="gramStart"/>
      <w:r w:rsidRPr="009549AE">
        <w:rPr>
          <w:rFonts w:ascii="Times New Roman" w:hAnsi="Times New Roman"/>
          <w:sz w:val="24"/>
          <w:szCs w:val="24"/>
        </w:rPr>
        <w:t>против</w:t>
      </w:r>
      <w:proofErr w:type="gramEnd"/>
      <w:r w:rsidRPr="009549AE">
        <w:rPr>
          <w:rFonts w:ascii="Times New Roman" w:hAnsi="Times New Roman"/>
          <w:sz w:val="24"/>
          <w:szCs w:val="24"/>
        </w:rPr>
        <w:t xml:space="preserve"> ___________________________________________</w:t>
      </w:r>
      <w:r w:rsidRPr="009549AE">
        <w:rPr>
          <w:rFonts w:ascii="Times New Roman" w:hAnsi="Times New Roman"/>
          <w:i/>
          <w:sz w:val="24"/>
          <w:szCs w:val="24"/>
        </w:rPr>
        <w:t xml:space="preserve"> (</w:t>
      </w:r>
      <w:proofErr w:type="gramStart"/>
      <w:r w:rsidRPr="009549AE">
        <w:rPr>
          <w:rFonts w:ascii="Times New Roman" w:hAnsi="Times New Roman"/>
          <w:i/>
          <w:sz w:val="24"/>
          <w:szCs w:val="24"/>
        </w:rPr>
        <w:t>наименование</w:t>
      </w:r>
      <w:proofErr w:type="gramEnd"/>
      <w:r w:rsidRPr="009549AE">
        <w:rPr>
          <w:rFonts w:ascii="Times New Roman" w:hAnsi="Times New Roman"/>
          <w:i/>
          <w:sz w:val="24"/>
          <w:szCs w:val="24"/>
        </w:rPr>
        <w:t xml:space="preserve"> Участника размещения заказа) </w:t>
      </w:r>
    </w:p>
    <w:p w:rsidR="00A45716" w:rsidRPr="009549AE" w:rsidRDefault="00A45716" w:rsidP="00A45716">
      <w:pPr>
        <w:numPr>
          <w:ilvl w:val="0"/>
          <w:numId w:val="21"/>
        </w:numPr>
        <w:spacing w:after="0" w:line="240" w:lineRule="auto"/>
        <w:jc w:val="both"/>
        <w:rPr>
          <w:rFonts w:ascii="Times New Roman" w:hAnsi="Times New Roman"/>
          <w:sz w:val="24"/>
          <w:szCs w:val="24"/>
        </w:rPr>
      </w:pPr>
      <w:r w:rsidRPr="009549AE">
        <w:rPr>
          <w:rFonts w:ascii="Times New Roman" w:hAnsi="Times New Roman"/>
          <w:sz w:val="24"/>
          <w:szCs w:val="24"/>
        </w:rPr>
        <w:t xml:space="preserve">не проводится ликвидация Участника закупки - юридического лица и отсутствуют </w:t>
      </w:r>
      <w:r w:rsidRPr="009549AE">
        <w:rPr>
          <w:rFonts w:ascii="Times New Roman" w:hAnsi="Times New Roman"/>
          <w:bCs/>
          <w:sz w:val="24"/>
          <w:szCs w:val="24"/>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549AE">
        <w:rPr>
          <w:rFonts w:ascii="Times New Roman" w:hAnsi="Times New Roman"/>
          <w:sz w:val="24"/>
          <w:szCs w:val="24"/>
        </w:rPr>
        <w:t>,</w:t>
      </w:r>
    </w:p>
    <w:p w:rsidR="00A45716" w:rsidRPr="009549AE" w:rsidRDefault="00A45716" w:rsidP="00A45716">
      <w:pPr>
        <w:numPr>
          <w:ilvl w:val="0"/>
          <w:numId w:val="21"/>
        </w:numPr>
        <w:spacing w:after="0" w:line="240" w:lineRule="auto"/>
        <w:jc w:val="both"/>
        <w:rPr>
          <w:rFonts w:ascii="Times New Roman" w:hAnsi="Times New Roman"/>
          <w:sz w:val="24"/>
          <w:szCs w:val="24"/>
        </w:rPr>
      </w:pPr>
      <w:r w:rsidRPr="009549AE">
        <w:rPr>
          <w:rFonts w:ascii="Times New Roman" w:hAnsi="Times New Roman"/>
          <w:sz w:val="24"/>
          <w:szCs w:val="24"/>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45716" w:rsidRPr="009549AE" w:rsidRDefault="00A45716" w:rsidP="00A45716">
      <w:pPr>
        <w:spacing w:after="0" w:line="240" w:lineRule="auto"/>
        <w:jc w:val="both"/>
        <w:rPr>
          <w:rFonts w:ascii="Times New Roman" w:hAnsi="Times New Roman"/>
          <w:i/>
          <w:sz w:val="24"/>
          <w:szCs w:val="24"/>
        </w:rPr>
      </w:pPr>
      <w:r w:rsidRPr="009549AE">
        <w:rPr>
          <w:rFonts w:ascii="Times New Roman" w:hAnsi="Times New Roman"/>
          <w:sz w:val="24"/>
          <w:szCs w:val="24"/>
        </w:rPr>
        <w:t>Настоящей заявкой подтверждаем, что у ___________________________________________</w:t>
      </w:r>
      <w:r w:rsidRPr="009549AE">
        <w:rPr>
          <w:rFonts w:ascii="Times New Roman" w:hAnsi="Times New Roman"/>
          <w:i/>
          <w:sz w:val="24"/>
          <w:szCs w:val="24"/>
        </w:rPr>
        <w:t xml:space="preserve"> (наименование Участника размещения заказа) </w:t>
      </w:r>
    </w:p>
    <w:p w:rsidR="00A45716" w:rsidRPr="009549AE" w:rsidRDefault="00A45716" w:rsidP="00A45716">
      <w:pPr>
        <w:numPr>
          <w:ilvl w:val="0"/>
          <w:numId w:val="14"/>
        </w:numPr>
        <w:spacing w:after="0" w:line="240" w:lineRule="auto"/>
        <w:ind w:left="709" w:hanging="283"/>
        <w:jc w:val="both"/>
        <w:rPr>
          <w:rFonts w:ascii="Times New Roman" w:hAnsi="Times New Roman"/>
          <w:sz w:val="24"/>
          <w:szCs w:val="24"/>
        </w:rPr>
      </w:pPr>
      <w:proofErr w:type="gramStart"/>
      <w:r w:rsidRPr="009549AE">
        <w:rPr>
          <w:rFonts w:ascii="Times New Roman" w:hAnsi="Times New Roman"/>
          <w:sz w:val="24"/>
          <w:szCs w:val="24"/>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9549AE">
        <w:rPr>
          <w:rFonts w:ascii="Times New Roman" w:hAnsi="Times New Roman"/>
          <w:sz w:val="24"/>
          <w:szCs w:val="24"/>
        </w:rPr>
        <w:t xml:space="preserve"> этих </w:t>
      </w:r>
      <w:proofErr w:type="gramStart"/>
      <w:r w:rsidRPr="009549AE">
        <w:rPr>
          <w:rFonts w:ascii="Times New Roman" w:hAnsi="Times New Roman"/>
          <w:sz w:val="24"/>
          <w:szCs w:val="24"/>
        </w:rPr>
        <w:t>сумм</w:t>
      </w:r>
      <w:proofErr w:type="gramEnd"/>
      <w:r w:rsidRPr="009549AE">
        <w:rPr>
          <w:rFonts w:ascii="Times New Roman" w:hAnsi="Times New Roman"/>
          <w:sz w:val="24"/>
          <w:szCs w:val="24"/>
        </w:rPr>
        <w:t xml:space="preserve"> исполненной или </w:t>
      </w:r>
      <w:proofErr w:type="gramStart"/>
      <w:r w:rsidRPr="009549AE">
        <w:rPr>
          <w:rFonts w:ascii="Times New Roman" w:hAnsi="Times New Roman"/>
          <w:sz w:val="24"/>
          <w:szCs w:val="24"/>
        </w:rPr>
        <w:t>которые</w:t>
      </w:r>
      <w:proofErr w:type="gramEnd"/>
      <w:r w:rsidRPr="009549AE">
        <w:rPr>
          <w:rFonts w:ascii="Times New Roman" w:hAnsi="Times New Roman"/>
          <w:sz w:val="24"/>
          <w:szCs w:val="24"/>
        </w:rPr>
        <w:t xml:space="preserve"> признаны безнадежными к взысканию в соответствии с законодательством Российской Федерации о налогах и сборах),</w:t>
      </w:r>
    </w:p>
    <w:p w:rsidR="00A45716" w:rsidRPr="009549AE" w:rsidRDefault="00A45716" w:rsidP="00A45716">
      <w:pPr>
        <w:numPr>
          <w:ilvl w:val="0"/>
          <w:numId w:val="14"/>
        </w:numPr>
        <w:spacing w:after="0" w:line="240" w:lineRule="auto"/>
        <w:ind w:left="709" w:hanging="283"/>
        <w:jc w:val="both"/>
        <w:rPr>
          <w:rFonts w:ascii="Times New Roman" w:hAnsi="Times New Roman"/>
          <w:sz w:val="24"/>
          <w:szCs w:val="24"/>
        </w:rPr>
      </w:pPr>
      <w:r w:rsidRPr="009549AE">
        <w:rPr>
          <w:rFonts w:ascii="Times New Roman" w:hAnsi="Times New Roman"/>
          <w:sz w:val="24"/>
          <w:szCs w:val="24"/>
        </w:rPr>
        <w:t xml:space="preserve"> </w:t>
      </w:r>
      <w:proofErr w:type="gramStart"/>
      <w:r w:rsidRPr="009549AE">
        <w:rPr>
          <w:rFonts w:ascii="Times New Roman" w:hAnsi="Times New Roman"/>
          <w:sz w:val="24"/>
          <w:szCs w:val="24"/>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9549AE">
        <w:rPr>
          <w:rFonts w:ascii="Times New Roman" w:hAnsi="Times New Roman"/>
          <w:sz w:val="24"/>
          <w:szCs w:val="24"/>
        </w:rPr>
        <w:t xml:space="preserve"> объектом осуществляемой закупки, и административного наказания в виде дисквалификации, </w:t>
      </w:r>
    </w:p>
    <w:p w:rsidR="00A45716" w:rsidRPr="009549AE" w:rsidRDefault="00A45716" w:rsidP="00A45716">
      <w:pPr>
        <w:numPr>
          <w:ilvl w:val="0"/>
          <w:numId w:val="14"/>
        </w:numPr>
        <w:spacing w:after="0" w:line="240" w:lineRule="auto"/>
        <w:ind w:left="709" w:hanging="283"/>
        <w:jc w:val="both"/>
        <w:rPr>
          <w:rFonts w:ascii="Times New Roman" w:hAnsi="Times New Roman"/>
          <w:b/>
          <w:sz w:val="24"/>
          <w:szCs w:val="24"/>
        </w:rPr>
      </w:pPr>
      <w:r w:rsidRPr="009549AE">
        <w:rPr>
          <w:rFonts w:ascii="Times New Roman" w:hAnsi="Times New Roman"/>
          <w:sz w:val="24"/>
          <w:szCs w:val="24"/>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A45716" w:rsidRPr="009549AE" w:rsidRDefault="00A45716" w:rsidP="00A45716">
      <w:pPr>
        <w:numPr>
          <w:ilvl w:val="0"/>
          <w:numId w:val="14"/>
        </w:numPr>
        <w:spacing w:after="0" w:line="240" w:lineRule="auto"/>
        <w:ind w:left="709" w:hanging="283"/>
        <w:jc w:val="both"/>
        <w:rPr>
          <w:rFonts w:ascii="Times New Roman" w:hAnsi="Times New Roman"/>
          <w:b/>
          <w:sz w:val="24"/>
          <w:szCs w:val="24"/>
        </w:rPr>
      </w:pPr>
      <w:proofErr w:type="gramStart"/>
      <w:r w:rsidRPr="009549AE">
        <w:rPr>
          <w:rFonts w:ascii="Times New Roman" w:hAnsi="Times New Roman"/>
          <w:sz w:val="24"/>
          <w:szCs w:val="24"/>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w:t>
      </w:r>
      <w:r w:rsidRPr="009549AE">
        <w:rPr>
          <w:rFonts w:ascii="Times New Roman" w:hAnsi="Times New Roman"/>
          <w:sz w:val="24"/>
          <w:szCs w:val="24"/>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549AE">
        <w:rPr>
          <w:rFonts w:ascii="Times New Roman" w:hAnsi="Times New Roman"/>
          <w:sz w:val="24"/>
          <w:szCs w:val="24"/>
        </w:rPr>
        <w:t xml:space="preserve"> </w:t>
      </w:r>
      <w:proofErr w:type="gramStart"/>
      <w:r w:rsidRPr="009549AE">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49AE">
        <w:rPr>
          <w:rFonts w:ascii="Times New Roman" w:hAnsi="Times New Roman"/>
          <w:sz w:val="24"/>
          <w:szCs w:val="24"/>
        </w:rPr>
        <w:t>неполнородными</w:t>
      </w:r>
      <w:proofErr w:type="spellEnd"/>
      <w:r w:rsidRPr="009549AE">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549AE">
        <w:rPr>
          <w:rFonts w:ascii="Times New Roman" w:hAnsi="Times New Roman"/>
          <w:sz w:val="24"/>
          <w:szCs w:val="24"/>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5480" w:rsidRPr="009549AE" w:rsidRDefault="00195480" w:rsidP="00A45716">
      <w:pPr>
        <w:numPr>
          <w:ilvl w:val="0"/>
          <w:numId w:val="14"/>
        </w:numPr>
        <w:spacing w:after="0" w:line="240" w:lineRule="auto"/>
        <w:ind w:left="709" w:hanging="283"/>
        <w:jc w:val="both"/>
        <w:rPr>
          <w:rFonts w:ascii="Times New Roman" w:hAnsi="Times New Roman"/>
          <w:b/>
          <w:sz w:val="24"/>
          <w:szCs w:val="24"/>
        </w:rPr>
      </w:pPr>
      <w:proofErr w:type="gramStart"/>
      <w:r w:rsidRPr="009549AE">
        <w:rPr>
          <w:rFonts w:ascii="Times New Roman" w:hAnsi="Times New Roman"/>
          <w:sz w:val="24"/>
          <w:szCs w:val="24"/>
        </w:rPr>
        <w:t>Подтверждаем об отсутствии</w:t>
      </w:r>
      <w:proofErr w:type="gramEnd"/>
      <w:r w:rsidRPr="009549AE">
        <w:rPr>
          <w:rFonts w:ascii="Times New Roman" w:hAnsi="Times New Roman"/>
          <w:sz w:val="24"/>
          <w:szCs w:val="24"/>
        </w:rPr>
        <w:t xml:space="preserve"> в реестре недобросовестных поставщиков, а именно:</w:t>
      </w:r>
    </w:p>
    <w:p w:rsidR="00195480" w:rsidRPr="009549AE" w:rsidRDefault="00195480" w:rsidP="00195480">
      <w:pPr>
        <w:spacing w:after="0" w:line="240" w:lineRule="auto"/>
        <w:ind w:left="709"/>
        <w:jc w:val="both"/>
        <w:rPr>
          <w:rFonts w:ascii="Times New Roman" w:hAnsi="Times New Roman"/>
          <w:b/>
          <w:sz w:val="24"/>
          <w:szCs w:val="24"/>
        </w:rPr>
      </w:pPr>
    </w:p>
    <w:p w:rsidR="00195480" w:rsidRPr="009549AE" w:rsidRDefault="00195480" w:rsidP="00195480">
      <w:pPr>
        <w:spacing w:after="0" w:line="240" w:lineRule="auto"/>
        <w:jc w:val="both"/>
        <w:rPr>
          <w:rFonts w:ascii="Times New Roman" w:hAnsi="Times New Roman"/>
          <w:sz w:val="24"/>
          <w:szCs w:val="24"/>
        </w:rPr>
      </w:pPr>
      <w:r w:rsidRPr="009549AE">
        <w:rPr>
          <w:rFonts w:ascii="Times New Roman" w:hAnsi="Times New Roman"/>
          <w:sz w:val="24"/>
          <w:szCs w:val="24"/>
        </w:rPr>
        <w:t xml:space="preserve">Отсутствие информации об участнике закупке, в том числе информации об учредителях, лице, исполняющем функции единоличного исполнительного органа участника закупки - юридического лица </w:t>
      </w:r>
      <w:proofErr w:type="gramStart"/>
      <w:r w:rsidRPr="009549AE">
        <w:rPr>
          <w:rFonts w:ascii="Times New Roman" w:hAnsi="Times New Roman"/>
          <w:sz w:val="24"/>
          <w:szCs w:val="24"/>
        </w:rPr>
        <w:t>в</w:t>
      </w:r>
      <w:proofErr w:type="gramEnd"/>
      <w:r w:rsidRPr="009549AE">
        <w:rPr>
          <w:rFonts w:ascii="Times New Roman" w:hAnsi="Times New Roman"/>
          <w:sz w:val="24"/>
          <w:szCs w:val="24"/>
        </w:rPr>
        <w:t xml:space="preserve"> предусмотренном Федеральным законом:</w:t>
      </w:r>
    </w:p>
    <w:p w:rsidR="00195480" w:rsidRPr="009549AE" w:rsidRDefault="00195480" w:rsidP="00195480">
      <w:pPr>
        <w:spacing w:after="0" w:line="240" w:lineRule="auto"/>
        <w:jc w:val="both"/>
        <w:rPr>
          <w:rFonts w:ascii="Times New Roman" w:hAnsi="Times New Roman"/>
          <w:b/>
          <w:sz w:val="24"/>
          <w:szCs w:val="24"/>
        </w:rPr>
      </w:pPr>
    </w:p>
    <w:p w:rsidR="00195480" w:rsidRPr="009549AE" w:rsidRDefault="00195480" w:rsidP="00195480">
      <w:pPr>
        <w:pStyle w:val="af"/>
        <w:numPr>
          <w:ilvl w:val="0"/>
          <w:numId w:val="23"/>
        </w:numPr>
        <w:jc w:val="both"/>
      </w:pPr>
      <w:proofErr w:type="gramStart"/>
      <w:r w:rsidRPr="009549AE">
        <w:t>реестре</w:t>
      </w:r>
      <w:proofErr w:type="gramEnd"/>
      <w:r w:rsidRPr="009549AE">
        <w:t xml:space="preserve">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195480" w:rsidRPr="009549AE" w:rsidRDefault="00195480" w:rsidP="00195480">
      <w:pPr>
        <w:pStyle w:val="af"/>
        <w:numPr>
          <w:ilvl w:val="0"/>
          <w:numId w:val="22"/>
        </w:numPr>
        <w:jc w:val="both"/>
      </w:pPr>
      <w:proofErr w:type="gramStart"/>
      <w:r w:rsidRPr="009549AE">
        <w:t>реестре</w:t>
      </w:r>
      <w:proofErr w:type="gramEnd"/>
      <w:r w:rsidRPr="009549AE">
        <w:t xml:space="preserve"> недобросовестных поставщиков, предусмотренном статей 5 Федерального закона от «18» июля 2011 года № 223-ФЗ «О закупках товаров, работ, услуг отдельными видами юридических лиц»;</w:t>
      </w:r>
    </w:p>
    <w:p w:rsidR="00A45716" w:rsidRPr="009549AE" w:rsidRDefault="00A45716" w:rsidP="00A45716">
      <w:pPr>
        <w:spacing w:after="0" w:line="240" w:lineRule="auto"/>
        <w:ind w:firstLine="709"/>
        <w:jc w:val="both"/>
        <w:rPr>
          <w:rFonts w:ascii="Times New Roman" w:hAnsi="Times New Roman"/>
          <w:sz w:val="24"/>
          <w:szCs w:val="24"/>
        </w:rPr>
      </w:pPr>
    </w:p>
    <w:p w:rsidR="00A45716" w:rsidRPr="009549AE" w:rsidRDefault="00A45716" w:rsidP="00A45716">
      <w:pPr>
        <w:spacing w:after="0" w:line="240" w:lineRule="auto"/>
        <w:ind w:firstLine="709"/>
        <w:jc w:val="both"/>
        <w:rPr>
          <w:rFonts w:ascii="Times New Roman" w:hAnsi="Times New Roman"/>
          <w:sz w:val="24"/>
          <w:szCs w:val="24"/>
        </w:rPr>
      </w:pPr>
      <w:r w:rsidRPr="009549AE">
        <w:rPr>
          <w:rFonts w:ascii="Times New Roman" w:hAnsi="Times New Roman"/>
          <w:sz w:val="24"/>
          <w:szCs w:val="24"/>
        </w:rPr>
        <w:t>В случае</w:t>
      </w:r>
      <w:proofErr w:type="gramStart"/>
      <w:r w:rsidRPr="009549AE">
        <w:rPr>
          <w:rFonts w:ascii="Times New Roman" w:hAnsi="Times New Roman"/>
          <w:sz w:val="24"/>
          <w:szCs w:val="24"/>
        </w:rPr>
        <w:t>,</w:t>
      </w:r>
      <w:proofErr w:type="gramEnd"/>
      <w:r w:rsidRPr="009549AE">
        <w:rPr>
          <w:rFonts w:ascii="Times New Roman" w:hAnsi="Times New Roman"/>
          <w:sz w:val="24"/>
          <w:szCs w:val="24"/>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через 10 (десять) календарных и не позднее чем через 20 (двадцать) календарных дней с даты подведения итогов запроса котировок.</w:t>
      </w:r>
    </w:p>
    <w:p w:rsidR="00A45716" w:rsidRPr="009549AE" w:rsidRDefault="00A45716" w:rsidP="00A45716">
      <w:pPr>
        <w:spacing w:after="0" w:line="240" w:lineRule="auto"/>
        <w:ind w:firstLine="709"/>
        <w:jc w:val="both"/>
        <w:rPr>
          <w:rFonts w:ascii="Times New Roman" w:hAnsi="Times New Roman"/>
          <w:i/>
          <w:sz w:val="24"/>
          <w:szCs w:val="24"/>
        </w:rPr>
      </w:pPr>
      <w:r w:rsidRPr="009549AE">
        <w:rPr>
          <w:rFonts w:ascii="Times New Roman" w:hAnsi="Times New Roman"/>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9549AE">
        <w:rPr>
          <w:rFonts w:ascii="Times New Roman" w:hAnsi="Times New Roman"/>
          <w:i/>
          <w:sz w:val="24"/>
          <w:szCs w:val="24"/>
        </w:rPr>
        <w:t xml:space="preserve"> (Ф.И.О., телефон сотрудника) </w:t>
      </w:r>
    </w:p>
    <w:p w:rsidR="00195480" w:rsidRPr="009549AE" w:rsidRDefault="00195480" w:rsidP="00A45716">
      <w:pPr>
        <w:spacing w:after="0" w:line="240" w:lineRule="auto"/>
        <w:ind w:firstLine="709"/>
        <w:jc w:val="both"/>
        <w:rPr>
          <w:rFonts w:ascii="Times New Roman" w:hAnsi="Times New Roman"/>
          <w:i/>
          <w:sz w:val="24"/>
          <w:szCs w:val="24"/>
        </w:rPr>
      </w:pPr>
    </w:p>
    <w:p w:rsidR="00A45716" w:rsidRPr="009549AE" w:rsidRDefault="00A45716" w:rsidP="00A45716">
      <w:pPr>
        <w:spacing w:after="0" w:line="240" w:lineRule="auto"/>
        <w:ind w:firstLine="709"/>
        <w:jc w:val="both"/>
        <w:rPr>
          <w:rFonts w:ascii="Times New Roman" w:hAnsi="Times New Roman"/>
          <w:sz w:val="24"/>
          <w:szCs w:val="24"/>
        </w:rPr>
      </w:pPr>
      <w:r w:rsidRPr="009549AE">
        <w:rPr>
          <w:rFonts w:ascii="Times New Roman" w:hAnsi="Times New Roman"/>
          <w:sz w:val="24"/>
          <w:szCs w:val="24"/>
        </w:rPr>
        <w:t>Все сведения о проведении запроса котировок просим сообщать уполномоченному лицу.</w:t>
      </w:r>
    </w:p>
    <w:p w:rsidR="00195480" w:rsidRPr="009549AE" w:rsidRDefault="00195480" w:rsidP="00A45716">
      <w:pPr>
        <w:spacing w:after="0" w:line="240" w:lineRule="auto"/>
        <w:ind w:firstLine="709"/>
        <w:jc w:val="both"/>
        <w:rPr>
          <w:rFonts w:ascii="Times New Roman" w:hAnsi="Times New Roman"/>
          <w:sz w:val="24"/>
          <w:szCs w:val="24"/>
        </w:rPr>
      </w:pPr>
    </w:p>
    <w:p w:rsidR="00195480" w:rsidRPr="009549AE" w:rsidRDefault="00195480" w:rsidP="00A45716">
      <w:pPr>
        <w:spacing w:after="0" w:line="240" w:lineRule="auto"/>
        <w:ind w:firstLine="709"/>
        <w:jc w:val="both"/>
        <w:rPr>
          <w:rFonts w:ascii="Times New Roman" w:hAnsi="Times New Roman"/>
          <w:sz w:val="24"/>
          <w:szCs w:val="24"/>
        </w:rPr>
      </w:pPr>
    </w:p>
    <w:tbl>
      <w:tblPr>
        <w:tblW w:w="0" w:type="auto"/>
        <w:tblLook w:val="04A0" w:firstRow="1" w:lastRow="0" w:firstColumn="1" w:lastColumn="0" w:noHBand="0" w:noVBand="1"/>
      </w:tblPr>
      <w:tblGrid>
        <w:gridCol w:w="3284"/>
        <w:gridCol w:w="3284"/>
        <w:gridCol w:w="3285"/>
      </w:tblGrid>
      <w:tr w:rsidR="00A45716" w:rsidRPr="009549AE" w:rsidTr="00993EB5">
        <w:tc>
          <w:tcPr>
            <w:tcW w:w="3284" w:type="dxa"/>
            <w:shd w:val="clear" w:color="auto" w:fill="auto"/>
          </w:tcPr>
          <w:p w:rsidR="00A45716" w:rsidRPr="009549AE" w:rsidRDefault="00A45716" w:rsidP="00993EB5">
            <w:pPr>
              <w:pStyle w:val="Standard"/>
              <w:pBdr>
                <w:bottom w:val="single" w:sz="12" w:space="1" w:color="auto"/>
              </w:pBdr>
            </w:pPr>
          </w:p>
          <w:p w:rsidR="00A45716" w:rsidRPr="009549AE" w:rsidRDefault="00A45716" w:rsidP="00993EB5">
            <w:pPr>
              <w:pStyle w:val="Standard"/>
              <w:jc w:val="center"/>
            </w:pPr>
            <w:r w:rsidRPr="009549AE">
              <w:t xml:space="preserve">   (должность </w:t>
            </w:r>
            <w:proofErr w:type="gramStart"/>
            <w:r w:rsidRPr="009549AE">
              <w:t>подписавшего</w:t>
            </w:r>
            <w:proofErr w:type="gramEnd"/>
            <w:r w:rsidRPr="009549AE">
              <w:t>)</w:t>
            </w:r>
          </w:p>
        </w:tc>
        <w:tc>
          <w:tcPr>
            <w:tcW w:w="3284" w:type="dxa"/>
            <w:shd w:val="clear" w:color="auto" w:fill="auto"/>
          </w:tcPr>
          <w:p w:rsidR="00A45716" w:rsidRPr="009549AE" w:rsidRDefault="00A45716" w:rsidP="00993EB5">
            <w:pPr>
              <w:pStyle w:val="Standard"/>
              <w:pBdr>
                <w:bottom w:val="single" w:sz="12" w:space="1" w:color="auto"/>
              </w:pBdr>
              <w:jc w:val="center"/>
            </w:pPr>
          </w:p>
          <w:p w:rsidR="00A45716" w:rsidRPr="009549AE" w:rsidRDefault="00A45716" w:rsidP="00993EB5">
            <w:pPr>
              <w:pStyle w:val="Standard"/>
              <w:jc w:val="center"/>
            </w:pPr>
            <w:r w:rsidRPr="009549AE">
              <w:t>(подпись)</w:t>
            </w:r>
          </w:p>
        </w:tc>
        <w:tc>
          <w:tcPr>
            <w:tcW w:w="3285" w:type="dxa"/>
            <w:shd w:val="clear" w:color="auto" w:fill="auto"/>
          </w:tcPr>
          <w:p w:rsidR="00A45716" w:rsidRPr="009549AE" w:rsidRDefault="00A45716" w:rsidP="00993EB5">
            <w:pPr>
              <w:pStyle w:val="Standard"/>
              <w:pBdr>
                <w:bottom w:val="single" w:sz="12" w:space="1" w:color="auto"/>
              </w:pBdr>
              <w:jc w:val="center"/>
            </w:pPr>
          </w:p>
          <w:p w:rsidR="00A45716" w:rsidRPr="009549AE" w:rsidRDefault="00A45716" w:rsidP="00993EB5">
            <w:pPr>
              <w:pStyle w:val="Standard"/>
              <w:jc w:val="center"/>
            </w:pPr>
            <w:r w:rsidRPr="009549AE">
              <w:t>(фамилия, инициалы)</w:t>
            </w:r>
          </w:p>
        </w:tc>
      </w:tr>
    </w:tbl>
    <w:p w:rsidR="00A45716" w:rsidRPr="009549AE" w:rsidRDefault="00A45716" w:rsidP="00AB49B1">
      <w:pPr>
        <w:spacing w:after="0" w:line="240" w:lineRule="auto"/>
        <w:jc w:val="center"/>
        <w:rPr>
          <w:rFonts w:ascii="Times New Roman" w:hAnsi="Times New Roman"/>
          <w:i/>
          <w:sz w:val="24"/>
          <w:szCs w:val="24"/>
          <w:highlight w:val="yellow"/>
        </w:rPr>
      </w:pPr>
    </w:p>
    <w:sectPr w:rsidR="00A45716" w:rsidRPr="009549AE" w:rsidSect="00C43D0C">
      <w:headerReference w:type="default" r:id="rId13"/>
      <w:footerReference w:type="default" r:id="rId14"/>
      <w:pgSz w:w="11906" w:h="16838"/>
      <w:pgMar w:top="1134"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CA" w:rsidRDefault="009A02CA">
      <w:pPr>
        <w:spacing w:after="0" w:line="240" w:lineRule="auto"/>
      </w:pPr>
      <w:r>
        <w:separator/>
      </w:r>
    </w:p>
  </w:endnote>
  <w:endnote w:type="continuationSeparator" w:id="0">
    <w:p w:rsidR="009A02CA" w:rsidRDefault="009A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E6" w:rsidRDefault="00F747E6" w:rsidP="00993EB5">
    <w:pPr>
      <w:pStyle w:val="a5"/>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CA" w:rsidRDefault="009A02CA">
      <w:pPr>
        <w:spacing w:after="0" w:line="240" w:lineRule="auto"/>
      </w:pPr>
      <w:r>
        <w:separator/>
      </w:r>
    </w:p>
  </w:footnote>
  <w:footnote w:type="continuationSeparator" w:id="0">
    <w:p w:rsidR="009A02CA" w:rsidRDefault="009A0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E6" w:rsidRDefault="00F747E6">
    <w:pPr>
      <w:pStyle w:val="a3"/>
    </w:pPr>
  </w:p>
  <w:p w:rsidR="00F747E6" w:rsidRDefault="00F747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88"/>
    <w:multiLevelType w:val="hybridMultilevel"/>
    <w:tmpl w:val="E724FE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D847E5"/>
    <w:multiLevelType w:val="hybridMultilevel"/>
    <w:tmpl w:val="DC46F4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6385F"/>
    <w:multiLevelType w:val="hybridMultilevel"/>
    <w:tmpl w:val="ABAEDC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A5F6BF5"/>
    <w:multiLevelType w:val="hybridMultilevel"/>
    <w:tmpl w:val="D6667EFC"/>
    <w:lvl w:ilvl="0" w:tplc="C726B36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8323BA8"/>
    <w:multiLevelType w:val="hybridMultilevel"/>
    <w:tmpl w:val="BF5EFC2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F07263"/>
    <w:multiLevelType w:val="hybridMultilevel"/>
    <w:tmpl w:val="36D861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37C5D35"/>
    <w:multiLevelType w:val="hybridMultilevel"/>
    <w:tmpl w:val="95C8A0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B3130D"/>
    <w:multiLevelType w:val="hybridMultilevel"/>
    <w:tmpl w:val="3512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D062BB"/>
    <w:multiLevelType w:val="hybridMultilevel"/>
    <w:tmpl w:val="FAD43CC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6331303"/>
    <w:multiLevelType w:val="hybridMultilevel"/>
    <w:tmpl w:val="16FAE1F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B58589B"/>
    <w:multiLevelType w:val="hybridMultilevel"/>
    <w:tmpl w:val="02802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907E83"/>
    <w:multiLevelType w:val="hybridMultilevel"/>
    <w:tmpl w:val="C8D07F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6126F8"/>
    <w:multiLevelType w:val="hybridMultilevel"/>
    <w:tmpl w:val="5DCE3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31430"/>
    <w:multiLevelType w:val="hybridMultilevel"/>
    <w:tmpl w:val="42EA7646"/>
    <w:lvl w:ilvl="0" w:tplc="84703C7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A6A667B"/>
    <w:multiLevelType w:val="hybridMultilevel"/>
    <w:tmpl w:val="9D4AC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AF2436"/>
    <w:multiLevelType w:val="multilevel"/>
    <w:tmpl w:val="E08E36D4"/>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6B975A57"/>
    <w:multiLevelType w:val="hybridMultilevel"/>
    <w:tmpl w:val="E50807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9"/>
  </w:num>
  <w:num w:numId="4">
    <w:abstractNumId w:val="15"/>
  </w:num>
  <w:num w:numId="5">
    <w:abstractNumId w:val="16"/>
  </w:num>
  <w:num w:numId="6">
    <w:abstractNumId w:val="11"/>
  </w:num>
  <w:num w:numId="7">
    <w:abstractNumId w:val="9"/>
  </w:num>
  <w:num w:numId="8">
    <w:abstractNumId w:val="17"/>
  </w:num>
  <w:num w:numId="9">
    <w:abstractNumId w:val="1"/>
  </w:num>
  <w:num w:numId="10">
    <w:abstractNumId w:val="13"/>
  </w:num>
  <w:num w:numId="11">
    <w:abstractNumId w:val="7"/>
  </w:num>
  <w:num w:numId="12">
    <w:abstractNumId w:val="22"/>
    <w:lvlOverride w:ilvl="0"/>
    <w:lvlOverride w:ilvl="1">
      <w:startOverride w:val="1"/>
    </w:lvlOverride>
    <w:lvlOverride w:ilvl="2"/>
    <w:lvlOverride w:ilvl="3"/>
    <w:lvlOverride w:ilvl="4"/>
    <w:lvlOverride w:ilvl="5"/>
    <w:lvlOverride w:ilvl="6"/>
    <w:lvlOverride w:ilvl="7"/>
    <w:lvlOverride w:ilvl="8"/>
  </w:num>
  <w:num w:numId="13">
    <w:abstractNumId w:val="12"/>
  </w:num>
  <w:num w:numId="14">
    <w:abstractNumId w:val="3"/>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22"/>
    <w:lvlOverride w:ilvl="0"/>
    <w:lvlOverride w:ilvl="1">
      <w:startOverride w:val="1"/>
    </w:lvlOverride>
    <w:lvlOverride w:ilvl="2"/>
    <w:lvlOverride w:ilvl="3"/>
    <w:lvlOverride w:ilvl="4"/>
    <w:lvlOverride w:ilvl="5"/>
    <w:lvlOverride w:ilvl="6"/>
    <w:lvlOverride w:ilvl="7"/>
    <w:lvlOverride w:ilvl="8"/>
  </w:num>
  <w:num w:numId="21">
    <w:abstractNumId w:val="12"/>
  </w:num>
  <w:num w:numId="22">
    <w:abstractNumId w:val="8"/>
  </w:num>
  <w:num w:numId="23">
    <w:abstractNumId w:val="21"/>
  </w:num>
  <w:num w:numId="24">
    <w:abstractNumId w:val="0"/>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16"/>
    <w:rsid w:val="00046052"/>
    <w:rsid w:val="0007096A"/>
    <w:rsid w:val="000B28BA"/>
    <w:rsid w:val="000B611F"/>
    <w:rsid w:val="000D076C"/>
    <w:rsid w:val="000F7215"/>
    <w:rsid w:val="00195480"/>
    <w:rsid w:val="001F5DCA"/>
    <w:rsid w:val="00244F79"/>
    <w:rsid w:val="00256B19"/>
    <w:rsid w:val="00281A2D"/>
    <w:rsid w:val="0029402D"/>
    <w:rsid w:val="002961AD"/>
    <w:rsid w:val="002A28EE"/>
    <w:rsid w:val="002A7A9B"/>
    <w:rsid w:val="002E56CF"/>
    <w:rsid w:val="00440522"/>
    <w:rsid w:val="0047274E"/>
    <w:rsid w:val="0051790A"/>
    <w:rsid w:val="005952A0"/>
    <w:rsid w:val="0059581E"/>
    <w:rsid w:val="00645E91"/>
    <w:rsid w:val="006C64BE"/>
    <w:rsid w:val="006D6122"/>
    <w:rsid w:val="00751DC8"/>
    <w:rsid w:val="00762BAF"/>
    <w:rsid w:val="007C66DE"/>
    <w:rsid w:val="00816B79"/>
    <w:rsid w:val="00891DC7"/>
    <w:rsid w:val="008D7E1F"/>
    <w:rsid w:val="00925281"/>
    <w:rsid w:val="009549AE"/>
    <w:rsid w:val="00961C0F"/>
    <w:rsid w:val="00993EB5"/>
    <w:rsid w:val="009A02CA"/>
    <w:rsid w:val="009D6188"/>
    <w:rsid w:val="009F24E7"/>
    <w:rsid w:val="00A41982"/>
    <w:rsid w:val="00A45716"/>
    <w:rsid w:val="00A63A94"/>
    <w:rsid w:val="00AA6C44"/>
    <w:rsid w:val="00AB49B1"/>
    <w:rsid w:val="00AD7554"/>
    <w:rsid w:val="00AE5DB8"/>
    <w:rsid w:val="00B47720"/>
    <w:rsid w:val="00B5783A"/>
    <w:rsid w:val="00BC2915"/>
    <w:rsid w:val="00BD21DA"/>
    <w:rsid w:val="00C14D8C"/>
    <w:rsid w:val="00C43D0C"/>
    <w:rsid w:val="00C47445"/>
    <w:rsid w:val="00C82616"/>
    <w:rsid w:val="00D00D91"/>
    <w:rsid w:val="00D1634D"/>
    <w:rsid w:val="00D81B63"/>
    <w:rsid w:val="00D87F80"/>
    <w:rsid w:val="00D949BB"/>
    <w:rsid w:val="00DF2972"/>
    <w:rsid w:val="00E11328"/>
    <w:rsid w:val="00E246BE"/>
    <w:rsid w:val="00E37255"/>
    <w:rsid w:val="00E75327"/>
    <w:rsid w:val="00E80DB0"/>
    <w:rsid w:val="00EF73F7"/>
    <w:rsid w:val="00F747E6"/>
    <w:rsid w:val="00FF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6"/>
    <w:rPr>
      <w:rFonts w:ascii="Calibri" w:eastAsia="Calibri" w:hAnsi="Calibri" w:cs="Times New Roman"/>
    </w:rPr>
  </w:style>
  <w:style w:type="paragraph" w:styleId="1">
    <w:name w:val="heading 1"/>
    <w:basedOn w:val="a"/>
    <w:next w:val="a"/>
    <w:link w:val="10"/>
    <w:qFormat/>
    <w:rsid w:val="00F747E6"/>
    <w:pPr>
      <w:keepNext/>
      <w:spacing w:before="240" w:after="60" w:line="240" w:lineRule="auto"/>
      <w:jc w:val="right"/>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16"/>
    <w:rPr>
      <w:rFonts w:ascii="Calibri" w:eastAsia="Calibri" w:hAnsi="Calibri" w:cs="Times New Roman"/>
    </w:rPr>
  </w:style>
  <w:style w:type="paragraph" w:styleId="a5">
    <w:name w:val="footer"/>
    <w:basedOn w:val="a"/>
    <w:link w:val="a6"/>
    <w:uiPriority w:val="99"/>
    <w:unhideWhenUsed/>
    <w:rsid w:val="00A45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16"/>
    <w:rPr>
      <w:rFonts w:ascii="Calibri" w:eastAsia="Calibri" w:hAnsi="Calibri" w:cs="Times New Roman"/>
    </w:rPr>
  </w:style>
  <w:style w:type="table" w:styleId="a7">
    <w:name w:val="Table Grid"/>
    <w:basedOn w:val="a1"/>
    <w:rsid w:val="00A457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45716"/>
    <w:rPr>
      <w:color w:val="0563C1"/>
      <w:u w:val="single"/>
    </w:rPr>
  </w:style>
  <w:style w:type="character" w:styleId="a9">
    <w:name w:val="FollowedHyperlink"/>
    <w:uiPriority w:val="99"/>
    <w:semiHidden/>
    <w:unhideWhenUsed/>
    <w:rsid w:val="00A45716"/>
    <w:rPr>
      <w:color w:val="800080"/>
      <w:u w:val="single"/>
    </w:rPr>
  </w:style>
  <w:style w:type="paragraph" w:customStyle="1" w:styleId="xl70">
    <w:name w:val="xl70"/>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3">
    <w:name w:val="xl73"/>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6">
    <w:name w:val="xl7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7">
    <w:name w:val="xl7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8">
    <w:name w:val="xl78"/>
    <w:basedOn w:val="a"/>
    <w:rsid w:val="00A4571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6">
    <w:name w:val="xl96"/>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7">
    <w:name w:val="xl9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8">
    <w:name w:val="xl98"/>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457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457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9">
    <w:name w:val="xl109"/>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457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716"/>
    <w:rPr>
      <w:rFonts w:ascii="Tahoma" w:eastAsia="Calibri" w:hAnsi="Tahoma" w:cs="Tahoma"/>
      <w:sz w:val="16"/>
      <w:szCs w:val="16"/>
    </w:rPr>
  </w:style>
  <w:style w:type="paragraph" w:styleId="ac">
    <w:name w:val="Body Text"/>
    <w:basedOn w:val="a"/>
    <w:link w:val="ad"/>
    <w:rsid w:val="00A45716"/>
    <w:pPr>
      <w:spacing w:after="0" w:line="240" w:lineRule="auto"/>
      <w:jc w:val="center"/>
    </w:pPr>
    <w:rPr>
      <w:rFonts w:ascii="Times New Roman" w:eastAsia="Times New Roman" w:hAnsi="Times New Roman"/>
      <w:sz w:val="24"/>
      <w:szCs w:val="20"/>
      <w:lang w:val="x-none" w:eastAsia="x-none"/>
    </w:rPr>
  </w:style>
  <w:style w:type="character" w:customStyle="1" w:styleId="ad">
    <w:name w:val="Основной текст Знак"/>
    <w:basedOn w:val="a0"/>
    <w:link w:val="ac"/>
    <w:rsid w:val="00A45716"/>
    <w:rPr>
      <w:rFonts w:ascii="Times New Roman" w:eastAsia="Times New Roman" w:hAnsi="Times New Roman" w:cs="Times New Roman"/>
      <w:sz w:val="24"/>
      <w:szCs w:val="20"/>
      <w:lang w:val="x-none" w:eastAsia="x-none"/>
    </w:rPr>
  </w:style>
  <w:style w:type="paragraph" w:customStyle="1" w:styleId="ConsPlusNormal">
    <w:name w:val="ConsPlusNormal"/>
    <w:rsid w:val="00A45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A45716"/>
    <w:pPr>
      <w:spacing w:after="150" w:line="240" w:lineRule="auto"/>
    </w:pPr>
    <w:rPr>
      <w:rFonts w:ascii="Times New Roman" w:eastAsia="Times New Roman" w:hAnsi="Times New Roman"/>
      <w:sz w:val="18"/>
      <w:szCs w:val="18"/>
      <w:lang w:eastAsia="ru-RU"/>
    </w:rPr>
  </w:style>
  <w:style w:type="character" w:customStyle="1" w:styleId="mail-message-sender-email">
    <w:name w:val="mail-message-sender-email"/>
    <w:rsid w:val="00A45716"/>
  </w:style>
  <w:style w:type="paragraph" w:styleId="af">
    <w:name w:val="List Paragraph"/>
    <w:basedOn w:val="a"/>
    <w:uiPriority w:val="34"/>
    <w:qFormat/>
    <w:rsid w:val="00A45716"/>
    <w:pPr>
      <w:spacing w:after="0" w:line="240" w:lineRule="auto"/>
      <w:ind w:left="708"/>
    </w:pPr>
    <w:rPr>
      <w:rFonts w:ascii="Times New Roman" w:eastAsia="Times New Roman" w:hAnsi="Times New Roman"/>
      <w:sz w:val="24"/>
      <w:szCs w:val="24"/>
      <w:lang w:eastAsia="ru-RU"/>
    </w:rPr>
  </w:style>
  <w:style w:type="paragraph" w:styleId="af0">
    <w:name w:val="Body Text Indent"/>
    <w:basedOn w:val="a"/>
    <w:link w:val="af1"/>
    <w:rsid w:val="00A45716"/>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A45716"/>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A45716"/>
    <w:rPr>
      <w:sz w:val="16"/>
      <w:szCs w:val="16"/>
    </w:rPr>
  </w:style>
  <w:style w:type="paragraph" w:styleId="af3">
    <w:name w:val="annotation text"/>
    <w:basedOn w:val="a"/>
    <w:link w:val="af4"/>
    <w:uiPriority w:val="99"/>
    <w:semiHidden/>
    <w:unhideWhenUsed/>
    <w:rsid w:val="00A45716"/>
    <w:rPr>
      <w:sz w:val="20"/>
      <w:szCs w:val="20"/>
    </w:rPr>
  </w:style>
  <w:style w:type="character" w:customStyle="1" w:styleId="af4">
    <w:name w:val="Текст примечания Знак"/>
    <w:basedOn w:val="a0"/>
    <w:link w:val="af3"/>
    <w:uiPriority w:val="99"/>
    <w:semiHidden/>
    <w:rsid w:val="00A45716"/>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A45716"/>
    <w:rPr>
      <w:b/>
      <w:bCs/>
    </w:rPr>
  </w:style>
  <w:style w:type="character" w:customStyle="1" w:styleId="af6">
    <w:name w:val="Тема примечания Знак"/>
    <w:basedOn w:val="af4"/>
    <w:link w:val="af5"/>
    <w:uiPriority w:val="99"/>
    <w:semiHidden/>
    <w:rsid w:val="00A45716"/>
    <w:rPr>
      <w:rFonts w:ascii="Calibri" w:eastAsia="Calibri" w:hAnsi="Calibri" w:cs="Times New Roman"/>
      <w:b/>
      <w:bCs/>
      <w:sz w:val="20"/>
      <w:szCs w:val="20"/>
    </w:rPr>
  </w:style>
  <w:style w:type="paragraph" w:customStyle="1" w:styleId="ConsNormal">
    <w:name w:val="ConsNormal"/>
    <w:link w:val="ConsNormal0"/>
    <w:qFormat/>
    <w:rsid w:val="00A457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A45716"/>
    <w:rPr>
      <w:rFonts w:ascii="Arial" w:eastAsia="Times New Roman" w:hAnsi="Arial" w:cs="Times New Roman"/>
      <w:sz w:val="20"/>
      <w:szCs w:val="20"/>
      <w:lang w:eastAsia="ru-RU"/>
    </w:rPr>
  </w:style>
  <w:style w:type="paragraph" w:customStyle="1" w:styleId="Standard">
    <w:name w:val="Standard"/>
    <w:rsid w:val="00A45716"/>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f7">
    <w:name w:val="Дата Знак"/>
    <w:link w:val="af8"/>
    <w:locked/>
    <w:rsid w:val="00A45716"/>
    <w:rPr>
      <w:sz w:val="24"/>
    </w:rPr>
  </w:style>
  <w:style w:type="paragraph" w:styleId="af8">
    <w:name w:val="Date"/>
    <w:basedOn w:val="a"/>
    <w:next w:val="a"/>
    <w:link w:val="af7"/>
    <w:rsid w:val="00A45716"/>
    <w:pPr>
      <w:spacing w:after="60" w:line="240" w:lineRule="auto"/>
      <w:jc w:val="both"/>
    </w:pPr>
    <w:rPr>
      <w:rFonts w:asciiTheme="minorHAnsi" w:eastAsiaTheme="minorHAnsi" w:hAnsiTheme="minorHAnsi" w:cstheme="minorBidi"/>
      <w:sz w:val="24"/>
    </w:rPr>
  </w:style>
  <w:style w:type="character" w:customStyle="1" w:styleId="11">
    <w:name w:val="Дата Знак1"/>
    <w:basedOn w:val="a0"/>
    <w:uiPriority w:val="99"/>
    <w:semiHidden/>
    <w:rsid w:val="00A45716"/>
    <w:rPr>
      <w:rFonts w:ascii="Calibri" w:eastAsia="Calibri" w:hAnsi="Calibri" w:cs="Times New Roman"/>
    </w:rPr>
  </w:style>
  <w:style w:type="character" w:customStyle="1" w:styleId="3">
    <w:name w:val="Основной текст 3 Знак"/>
    <w:link w:val="30"/>
    <w:locked/>
    <w:rsid w:val="00A45716"/>
    <w:rPr>
      <w:sz w:val="16"/>
      <w:szCs w:val="16"/>
    </w:rPr>
  </w:style>
  <w:style w:type="paragraph" w:styleId="30">
    <w:name w:val="Body Text 3"/>
    <w:basedOn w:val="a"/>
    <w:link w:val="3"/>
    <w:rsid w:val="00A45716"/>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A45716"/>
    <w:rPr>
      <w:rFonts w:ascii="Calibri" w:eastAsia="Calibri" w:hAnsi="Calibri" w:cs="Times New Roman"/>
      <w:sz w:val="16"/>
      <w:szCs w:val="16"/>
    </w:rPr>
  </w:style>
  <w:style w:type="character" w:customStyle="1" w:styleId="af9">
    <w:name w:val="Основной шрифт"/>
    <w:semiHidden/>
    <w:rsid w:val="00A45716"/>
  </w:style>
  <w:style w:type="paragraph" w:customStyle="1" w:styleId="ConsNonformat">
    <w:name w:val="ConsNonformat"/>
    <w:uiPriority w:val="99"/>
    <w:rsid w:val="00A4571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45716"/>
    <w:pPr>
      <w:spacing w:after="120"/>
      <w:textAlignment w:val="baseline"/>
    </w:pPr>
  </w:style>
  <w:style w:type="paragraph" w:styleId="2">
    <w:name w:val="List 2"/>
    <w:basedOn w:val="Standard"/>
    <w:uiPriority w:val="99"/>
    <w:rsid w:val="00A45716"/>
    <w:pPr>
      <w:spacing w:after="120"/>
      <w:ind w:left="566" w:hanging="283"/>
      <w:textAlignment w:val="baseline"/>
    </w:pPr>
    <w:rPr>
      <w:sz w:val="20"/>
      <w:szCs w:val="20"/>
    </w:rPr>
  </w:style>
  <w:style w:type="character" w:customStyle="1" w:styleId="BulletSymbols">
    <w:name w:val="Bullet Symbols"/>
    <w:rsid w:val="00A45716"/>
    <w:rPr>
      <w:rFonts w:ascii="OpenSymbol" w:eastAsia="OpenSymbol" w:hAnsi="OpenSymbol" w:cs="OpenSymbol"/>
    </w:rPr>
  </w:style>
  <w:style w:type="paragraph" w:customStyle="1" w:styleId="Textbodyindent">
    <w:name w:val="Text body indent"/>
    <w:basedOn w:val="Standard"/>
    <w:rsid w:val="00A45716"/>
    <w:pPr>
      <w:spacing w:after="200"/>
      <w:ind w:left="283" w:firstLine="720"/>
      <w:textAlignment w:val="baseline"/>
    </w:pPr>
    <w:rPr>
      <w:rFonts w:ascii="Calibri" w:hAnsi="Calibri"/>
      <w:sz w:val="28"/>
      <w:szCs w:val="22"/>
    </w:rPr>
  </w:style>
  <w:style w:type="character" w:customStyle="1" w:styleId="4">
    <w:name w:val="Основной текст (4) + Не курсив"/>
    <w:rsid w:val="00A45716"/>
    <w:rPr>
      <w:i/>
      <w:iCs/>
      <w:sz w:val="27"/>
      <w:szCs w:val="27"/>
      <w:shd w:val="clear" w:color="auto" w:fill="FFFFFF"/>
    </w:rPr>
  </w:style>
  <w:style w:type="paragraph" w:customStyle="1" w:styleId="ConsPlusCell">
    <w:name w:val="ConsPlusCell"/>
    <w:rsid w:val="00762BAF"/>
    <w:pPr>
      <w:autoSpaceDE w:val="0"/>
      <w:autoSpaceDN w:val="0"/>
      <w:adjustRightInd w:val="0"/>
      <w:spacing w:after="0" w:line="240" w:lineRule="auto"/>
    </w:pPr>
    <w:rPr>
      <w:rFonts w:ascii="Arial" w:eastAsia="Calibri" w:hAnsi="Arial" w:cs="Arial"/>
      <w:sz w:val="20"/>
      <w:szCs w:val="20"/>
    </w:rPr>
  </w:style>
  <w:style w:type="paragraph" w:customStyle="1" w:styleId="12">
    <w:name w:val="Обычный1"/>
    <w:rsid w:val="005952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747E6"/>
    <w:rPr>
      <w:rFonts w:ascii="Cambria" w:eastAsia="Times New Roman" w:hAnsi="Cambria" w:cs="Times New Roman"/>
      <w:b/>
      <w:bCs/>
      <w:kern w:val="32"/>
      <w:sz w:val="32"/>
      <w:szCs w:val="32"/>
      <w:lang w:eastAsia="ru-RU"/>
    </w:rPr>
  </w:style>
  <w:style w:type="paragraph" w:styleId="afa">
    <w:name w:val="Title"/>
    <w:basedOn w:val="a"/>
    <w:link w:val="afb"/>
    <w:qFormat/>
    <w:rsid w:val="00F747E6"/>
    <w:pPr>
      <w:widowControl w:val="0"/>
      <w:autoSpaceDE w:val="0"/>
      <w:autoSpaceDN w:val="0"/>
      <w:adjustRightInd w:val="0"/>
      <w:spacing w:after="0" w:line="240" w:lineRule="auto"/>
      <w:jc w:val="center"/>
    </w:pPr>
    <w:rPr>
      <w:rFonts w:ascii="Times New Roman" w:eastAsia="Times New Roman" w:hAnsi="Times New Roman"/>
      <w:b/>
      <w:bCs/>
      <w:sz w:val="20"/>
      <w:szCs w:val="20"/>
      <w:lang w:eastAsia="ru-RU"/>
    </w:rPr>
  </w:style>
  <w:style w:type="character" w:customStyle="1" w:styleId="afb">
    <w:name w:val="Название Знак"/>
    <w:basedOn w:val="a0"/>
    <w:link w:val="afa"/>
    <w:rsid w:val="00F747E6"/>
    <w:rPr>
      <w:rFonts w:ascii="Times New Roman" w:eastAsia="Times New Roman" w:hAnsi="Times New Roman" w:cs="Times New Roman"/>
      <w:b/>
      <w:bCs/>
      <w:sz w:val="20"/>
      <w:szCs w:val="20"/>
      <w:lang w:eastAsia="ru-RU"/>
    </w:rPr>
  </w:style>
  <w:style w:type="paragraph" w:styleId="afc">
    <w:name w:val="No Spacing"/>
    <w:basedOn w:val="a"/>
    <w:link w:val="afd"/>
    <w:uiPriority w:val="1"/>
    <w:qFormat/>
    <w:rsid w:val="00F747E6"/>
    <w:pPr>
      <w:spacing w:after="0" w:line="240" w:lineRule="auto"/>
    </w:pPr>
    <w:rPr>
      <w:rFonts w:eastAsia="Times New Roman" w:cs="Calibri"/>
      <w:lang w:val="en-US"/>
    </w:rPr>
  </w:style>
  <w:style w:type="character" w:customStyle="1" w:styleId="afd">
    <w:name w:val="Без интервала Знак"/>
    <w:link w:val="afc"/>
    <w:uiPriority w:val="1"/>
    <w:locked/>
    <w:rsid w:val="00F747E6"/>
    <w:rPr>
      <w:rFonts w:ascii="Calibri" w:eastAsia="Times New Roman" w:hAnsi="Calibri" w:cs="Calibri"/>
      <w:lang w:val="en-US"/>
    </w:rPr>
  </w:style>
  <w:style w:type="paragraph" w:customStyle="1" w:styleId="paragraph">
    <w:name w:val="paragraph"/>
    <w:basedOn w:val="a"/>
    <w:rsid w:val="00F747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F747E6"/>
  </w:style>
  <w:style w:type="character" w:customStyle="1" w:styleId="normaltextrun">
    <w:name w:val="normaltextrun"/>
    <w:basedOn w:val="a0"/>
    <w:rsid w:val="00F74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6"/>
    <w:rPr>
      <w:rFonts w:ascii="Calibri" w:eastAsia="Calibri" w:hAnsi="Calibri" w:cs="Times New Roman"/>
    </w:rPr>
  </w:style>
  <w:style w:type="paragraph" w:styleId="1">
    <w:name w:val="heading 1"/>
    <w:basedOn w:val="a"/>
    <w:next w:val="a"/>
    <w:link w:val="10"/>
    <w:qFormat/>
    <w:rsid w:val="00F747E6"/>
    <w:pPr>
      <w:keepNext/>
      <w:spacing w:before="240" w:after="60" w:line="240" w:lineRule="auto"/>
      <w:jc w:val="right"/>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16"/>
    <w:rPr>
      <w:rFonts w:ascii="Calibri" w:eastAsia="Calibri" w:hAnsi="Calibri" w:cs="Times New Roman"/>
    </w:rPr>
  </w:style>
  <w:style w:type="paragraph" w:styleId="a5">
    <w:name w:val="footer"/>
    <w:basedOn w:val="a"/>
    <w:link w:val="a6"/>
    <w:uiPriority w:val="99"/>
    <w:unhideWhenUsed/>
    <w:rsid w:val="00A45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16"/>
    <w:rPr>
      <w:rFonts w:ascii="Calibri" w:eastAsia="Calibri" w:hAnsi="Calibri" w:cs="Times New Roman"/>
    </w:rPr>
  </w:style>
  <w:style w:type="table" w:styleId="a7">
    <w:name w:val="Table Grid"/>
    <w:basedOn w:val="a1"/>
    <w:rsid w:val="00A457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45716"/>
    <w:rPr>
      <w:color w:val="0563C1"/>
      <w:u w:val="single"/>
    </w:rPr>
  </w:style>
  <w:style w:type="character" w:styleId="a9">
    <w:name w:val="FollowedHyperlink"/>
    <w:uiPriority w:val="99"/>
    <w:semiHidden/>
    <w:unhideWhenUsed/>
    <w:rsid w:val="00A45716"/>
    <w:rPr>
      <w:color w:val="800080"/>
      <w:u w:val="single"/>
    </w:rPr>
  </w:style>
  <w:style w:type="paragraph" w:customStyle="1" w:styleId="xl70">
    <w:name w:val="xl70"/>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3">
    <w:name w:val="xl73"/>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6">
    <w:name w:val="xl7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7">
    <w:name w:val="xl7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8">
    <w:name w:val="xl78"/>
    <w:basedOn w:val="a"/>
    <w:rsid w:val="00A4571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6">
    <w:name w:val="xl96"/>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7">
    <w:name w:val="xl9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8">
    <w:name w:val="xl98"/>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457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457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9">
    <w:name w:val="xl109"/>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457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716"/>
    <w:rPr>
      <w:rFonts w:ascii="Tahoma" w:eastAsia="Calibri" w:hAnsi="Tahoma" w:cs="Tahoma"/>
      <w:sz w:val="16"/>
      <w:szCs w:val="16"/>
    </w:rPr>
  </w:style>
  <w:style w:type="paragraph" w:styleId="ac">
    <w:name w:val="Body Text"/>
    <w:basedOn w:val="a"/>
    <w:link w:val="ad"/>
    <w:rsid w:val="00A45716"/>
    <w:pPr>
      <w:spacing w:after="0" w:line="240" w:lineRule="auto"/>
      <w:jc w:val="center"/>
    </w:pPr>
    <w:rPr>
      <w:rFonts w:ascii="Times New Roman" w:eastAsia="Times New Roman" w:hAnsi="Times New Roman"/>
      <w:sz w:val="24"/>
      <w:szCs w:val="20"/>
      <w:lang w:val="x-none" w:eastAsia="x-none"/>
    </w:rPr>
  </w:style>
  <w:style w:type="character" w:customStyle="1" w:styleId="ad">
    <w:name w:val="Основной текст Знак"/>
    <w:basedOn w:val="a0"/>
    <w:link w:val="ac"/>
    <w:rsid w:val="00A45716"/>
    <w:rPr>
      <w:rFonts w:ascii="Times New Roman" w:eastAsia="Times New Roman" w:hAnsi="Times New Roman" w:cs="Times New Roman"/>
      <w:sz w:val="24"/>
      <w:szCs w:val="20"/>
      <w:lang w:val="x-none" w:eastAsia="x-none"/>
    </w:rPr>
  </w:style>
  <w:style w:type="paragraph" w:customStyle="1" w:styleId="ConsPlusNormal">
    <w:name w:val="ConsPlusNormal"/>
    <w:rsid w:val="00A45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A45716"/>
    <w:pPr>
      <w:spacing w:after="150" w:line="240" w:lineRule="auto"/>
    </w:pPr>
    <w:rPr>
      <w:rFonts w:ascii="Times New Roman" w:eastAsia="Times New Roman" w:hAnsi="Times New Roman"/>
      <w:sz w:val="18"/>
      <w:szCs w:val="18"/>
      <w:lang w:eastAsia="ru-RU"/>
    </w:rPr>
  </w:style>
  <w:style w:type="character" w:customStyle="1" w:styleId="mail-message-sender-email">
    <w:name w:val="mail-message-sender-email"/>
    <w:rsid w:val="00A45716"/>
  </w:style>
  <w:style w:type="paragraph" w:styleId="af">
    <w:name w:val="List Paragraph"/>
    <w:basedOn w:val="a"/>
    <w:uiPriority w:val="34"/>
    <w:qFormat/>
    <w:rsid w:val="00A45716"/>
    <w:pPr>
      <w:spacing w:after="0" w:line="240" w:lineRule="auto"/>
      <w:ind w:left="708"/>
    </w:pPr>
    <w:rPr>
      <w:rFonts w:ascii="Times New Roman" w:eastAsia="Times New Roman" w:hAnsi="Times New Roman"/>
      <w:sz w:val="24"/>
      <w:szCs w:val="24"/>
      <w:lang w:eastAsia="ru-RU"/>
    </w:rPr>
  </w:style>
  <w:style w:type="paragraph" w:styleId="af0">
    <w:name w:val="Body Text Indent"/>
    <w:basedOn w:val="a"/>
    <w:link w:val="af1"/>
    <w:rsid w:val="00A45716"/>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A45716"/>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A45716"/>
    <w:rPr>
      <w:sz w:val="16"/>
      <w:szCs w:val="16"/>
    </w:rPr>
  </w:style>
  <w:style w:type="paragraph" w:styleId="af3">
    <w:name w:val="annotation text"/>
    <w:basedOn w:val="a"/>
    <w:link w:val="af4"/>
    <w:uiPriority w:val="99"/>
    <w:semiHidden/>
    <w:unhideWhenUsed/>
    <w:rsid w:val="00A45716"/>
    <w:rPr>
      <w:sz w:val="20"/>
      <w:szCs w:val="20"/>
    </w:rPr>
  </w:style>
  <w:style w:type="character" w:customStyle="1" w:styleId="af4">
    <w:name w:val="Текст примечания Знак"/>
    <w:basedOn w:val="a0"/>
    <w:link w:val="af3"/>
    <w:uiPriority w:val="99"/>
    <w:semiHidden/>
    <w:rsid w:val="00A45716"/>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A45716"/>
    <w:rPr>
      <w:b/>
      <w:bCs/>
    </w:rPr>
  </w:style>
  <w:style w:type="character" w:customStyle="1" w:styleId="af6">
    <w:name w:val="Тема примечания Знак"/>
    <w:basedOn w:val="af4"/>
    <w:link w:val="af5"/>
    <w:uiPriority w:val="99"/>
    <w:semiHidden/>
    <w:rsid w:val="00A45716"/>
    <w:rPr>
      <w:rFonts w:ascii="Calibri" w:eastAsia="Calibri" w:hAnsi="Calibri" w:cs="Times New Roman"/>
      <w:b/>
      <w:bCs/>
      <w:sz w:val="20"/>
      <w:szCs w:val="20"/>
    </w:rPr>
  </w:style>
  <w:style w:type="paragraph" w:customStyle="1" w:styleId="ConsNormal">
    <w:name w:val="ConsNormal"/>
    <w:link w:val="ConsNormal0"/>
    <w:qFormat/>
    <w:rsid w:val="00A457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A45716"/>
    <w:rPr>
      <w:rFonts w:ascii="Arial" w:eastAsia="Times New Roman" w:hAnsi="Arial" w:cs="Times New Roman"/>
      <w:sz w:val="20"/>
      <w:szCs w:val="20"/>
      <w:lang w:eastAsia="ru-RU"/>
    </w:rPr>
  </w:style>
  <w:style w:type="paragraph" w:customStyle="1" w:styleId="Standard">
    <w:name w:val="Standard"/>
    <w:rsid w:val="00A45716"/>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f7">
    <w:name w:val="Дата Знак"/>
    <w:link w:val="af8"/>
    <w:locked/>
    <w:rsid w:val="00A45716"/>
    <w:rPr>
      <w:sz w:val="24"/>
    </w:rPr>
  </w:style>
  <w:style w:type="paragraph" w:styleId="af8">
    <w:name w:val="Date"/>
    <w:basedOn w:val="a"/>
    <w:next w:val="a"/>
    <w:link w:val="af7"/>
    <w:rsid w:val="00A45716"/>
    <w:pPr>
      <w:spacing w:after="60" w:line="240" w:lineRule="auto"/>
      <w:jc w:val="both"/>
    </w:pPr>
    <w:rPr>
      <w:rFonts w:asciiTheme="minorHAnsi" w:eastAsiaTheme="minorHAnsi" w:hAnsiTheme="minorHAnsi" w:cstheme="minorBidi"/>
      <w:sz w:val="24"/>
    </w:rPr>
  </w:style>
  <w:style w:type="character" w:customStyle="1" w:styleId="11">
    <w:name w:val="Дата Знак1"/>
    <w:basedOn w:val="a0"/>
    <w:uiPriority w:val="99"/>
    <w:semiHidden/>
    <w:rsid w:val="00A45716"/>
    <w:rPr>
      <w:rFonts w:ascii="Calibri" w:eastAsia="Calibri" w:hAnsi="Calibri" w:cs="Times New Roman"/>
    </w:rPr>
  </w:style>
  <w:style w:type="character" w:customStyle="1" w:styleId="3">
    <w:name w:val="Основной текст 3 Знак"/>
    <w:link w:val="30"/>
    <w:locked/>
    <w:rsid w:val="00A45716"/>
    <w:rPr>
      <w:sz w:val="16"/>
      <w:szCs w:val="16"/>
    </w:rPr>
  </w:style>
  <w:style w:type="paragraph" w:styleId="30">
    <w:name w:val="Body Text 3"/>
    <w:basedOn w:val="a"/>
    <w:link w:val="3"/>
    <w:rsid w:val="00A45716"/>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A45716"/>
    <w:rPr>
      <w:rFonts w:ascii="Calibri" w:eastAsia="Calibri" w:hAnsi="Calibri" w:cs="Times New Roman"/>
      <w:sz w:val="16"/>
      <w:szCs w:val="16"/>
    </w:rPr>
  </w:style>
  <w:style w:type="character" w:customStyle="1" w:styleId="af9">
    <w:name w:val="Основной шрифт"/>
    <w:semiHidden/>
    <w:rsid w:val="00A45716"/>
  </w:style>
  <w:style w:type="paragraph" w:customStyle="1" w:styleId="ConsNonformat">
    <w:name w:val="ConsNonformat"/>
    <w:uiPriority w:val="99"/>
    <w:rsid w:val="00A4571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45716"/>
    <w:pPr>
      <w:spacing w:after="120"/>
      <w:textAlignment w:val="baseline"/>
    </w:pPr>
  </w:style>
  <w:style w:type="paragraph" w:styleId="2">
    <w:name w:val="List 2"/>
    <w:basedOn w:val="Standard"/>
    <w:uiPriority w:val="99"/>
    <w:rsid w:val="00A45716"/>
    <w:pPr>
      <w:spacing w:after="120"/>
      <w:ind w:left="566" w:hanging="283"/>
      <w:textAlignment w:val="baseline"/>
    </w:pPr>
    <w:rPr>
      <w:sz w:val="20"/>
      <w:szCs w:val="20"/>
    </w:rPr>
  </w:style>
  <w:style w:type="character" w:customStyle="1" w:styleId="BulletSymbols">
    <w:name w:val="Bullet Symbols"/>
    <w:rsid w:val="00A45716"/>
    <w:rPr>
      <w:rFonts w:ascii="OpenSymbol" w:eastAsia="OpenSymbol" w:hAnsi="OpenSymbol" w:cs="OpenSymbol"/>
    </w:rPr>
  </w:style>
  <w:style w:type="paragraph" w:customStyle="1" w:styleId="Textbodyindent">
    <w:name w:val="Text body indent"/>
    <w:basedOn w:val="Standard"/>
    <w:rsid w:val="00A45716"/>
    <w:pPr>
      <w:spacing w:after="200"/>
      <w:ind w:left="283" w:firstLine="720"/>
      <w:textAlignment w:val="baseline"/>
    </w:pPr>
    <w:rPr>
      <w:rFonts w:ascii="Calibri" w:hAnsi="Calibri"/>
      <w:sz w:val="28"/>
      <w:szCs w:val="22"/>
    </w:rPr>
  </w:style>
  <w:style w:type="character" w:customStyle="1" w:styleId="4">
    <w:name w:val="Основной текст (4) + Не курсив"/>
    <w:rsid w:val="00A45716"/>
    <w:rPr>
      <w:i/>
      <w:iCs/>
      <w:sz w:val="27"/>
      <w:szCs w:val="27"/>
      <w:shd w:val="clear" w:color="auto" w:fill="FFFFFF"/>
    </w:rPr>
  </w:style>
  <w:style w:type="paragraph" w:customStyle="1" w:styleId="ConsPlusCell">
    <w:name w:val="ConsPlusCell"/>
    <w:rsid w:val="00762BAF"/>
    <w:pPr>
      <w:autoSpaceDE w:val="0"/>
      <w:autoSpaceDN w:val="0"/>
      <w:adjustRightInd w:val="0"/>
      <w:spacing w:after="0" w:line="240" w:lineRule="auto"/>
    </w:pPr>
    <w:rPr>
      <w:rFonts w:ascii="Arial" w:eastAsia="Calibri" w:hAnsi="Arial" w:cs="Arial"/>
      <w:sz w:val="20"/>
      <w:szCs w:val="20"/>
    </w:rPr>
  </w:style>
  <w:style w:type="paragraph" w:customStyle="1" w:styleId="12">
    <w:name w:val="Обычный1"/>
    <w:rsid w:val="005952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747E6"/>
    <w:rPr>
      <w:rFonts w:ascii="Cambria" w:eastAsia="Times New Roman" w:hAnsi="Cambria" w:cs="Times New Roman"/>
      <w:b/>
      <w:bCs/>
      <w:kern w:val="32"/>
      <w:sz w:val="32"/>
      <w:szCs w:val="32"/>
      <w:lang w:eastAsia="ru-RU"/>
    </w:rPr>
  </w:style>
  <w:style w:type="paragraph" w:styleId="afa">
    <w:name w:val="Title"/>
    <w:basedOn w:val="a"/>
    <w:link w:val="afb"/>
    <w:qFormat/>
    <w:rsid w:val="00F747E6"/>
    <w:pPr>
      <w:widowControl w:val="0"/>
      <w:autoSpaceDE w:val="0"/>
      <w:autoSpaceDN w:val="0"/>
      <w:adjustRightInd w:val="0"/>
      <w:spacing w:after="0" w:line="240" w:lineRule="auto"/>
      <w:jc w:val="center"/>
    </w:pPr>
    <w:rPr>
      <w:rFonts w:ascii="Times New Roman" w:eastAsia="Times New Roman" w:hAnsi="Times New Roman"/>
      <w:b/>
      <w:bCs/>
      <w:sz w:val="20"/>
      <w:szCs w:val="20"/>
      <w:lang w:eastAsia="ru-RU"/>
    </w:rPr>
  </w:style>
  <w:style w:type="character" w:customStyle="1" w:styleId="afb">
    <w:name w:val="Название Знак"/>
    <w:basedOn w:val="a0"/>
    <w:link w:val="afa"/>
    <w:rsid w:val="00F747E6"/>
    <w:rPr>
      <w:rFonts w:ascii="Times New Roman" w:eastAsia="Times New Roman" w:hAnsi="Times New Roman" w:cs="Times New Roman"/>
      <w:b/>
      <w:bCs/>
      <w:sz w:val="20"/>
      <w:szCs w:val="20"/>
      <w:lang w:eastAsia="ru-RU"/>
    </w:rPr>
  </w:style>
  <w:style w:type="paragraph" w:styleId="afc">
    <w:name w:val="No Spacing"/>
    <w:basedOn w:val="a"/>
    <w:link w:val="afd"/>
    <w:uiPriority w:val="1"/>
    <w:qFormat/>
    <w:rsid w:val="00F747E6"/>
    <w:pPr>
      <w:spacing w:after="0" w:line="240" w:lineRule="auto"/>
    </w:pPr>
    <w:rPr>
      <w:rFonts w:eastAsia="Times New Roman" w:cs="Calibri"/>
      <w:lang w:val="en-US"/>
    </w:rPr>
  </w:style>
  <w:style w:type="character" w:customStyle="1" w:styleId="afd">
    <w:name w:val="Без интервала Знак"/>
    <w:link w:val="afc"/>
    <w:uiPriority w:val="1"/>
    <w:locked/>
    <w:rsid w:val="00F747E6"/>
    <w:rPr>
      <w:rFonts w:ascii="Calibri" w:eastAsia="Times New Roman" w:hAnsi="Calibri" w:cs="Calibri"/>
      <w:lang w:val="en-US"/>
    </w:rPr>
  </w:style>
  <w:style w:type="paragraph" w:customStyle="1" w:styleId="paragraph">
    <w:name w:val="paragraph"/>
    <w:basedOn w:val="a"/>
    <w:rsid w:val="00F747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F747E6"/>
  </w:style>
  <w:style w:type="character" w:customStyle="1" w:styleId="normaltextrun">
    <w:name w:val="normaltextrun"/>
    <w:basedOn w:val="a0"/>
    <w:rsid w:val="00F7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9093">
      <w:bodyDiv w:val="1"/>
      <w:marLeft w:val="0"/>
      <w:marRight w:val="0"/>
      <w:marTop w:val="0"/>
      <w:marBottom w:val="0"/>
      <w:divBdr>
        <w:top w:val="none" w:sz="0" w:space="0" w:color="auto"/>
        <w:left w:val="none" w:sz="0" w:space="0" w:color="auto"/>
        <w:bottom w:val="none" w:sz="0" w:space="0" w:color="auto"/>
        <w:right w:val="none" w:sz="0" w:space="0" w:color="auto"/>
      </w:divBdr>
    </w:div>
    <w:div w:id="134565389">
      <w:bodyDiv w:val="1"/>
      <w:marLeft w:val="0"/>
      <w:marRight w:val="0"/>
      <w:marTop w:val="0"/>
      <w:marBottom w:val="0"/>
      <w:divBdr>
        <w:top w:val="none" w:sz="0" w:space="0" w:color="auto"/>
        <w:left w:val="none" w:sz="0" w:space="0" w:color="auto"/>
        <w:bottom w:val="none" w:sz="0" w:space="0" w:color="auto"/>
        <w:right w:val="none" w:sz="0" w:space="0" w:color="auto"/>
      </w:divBdr>
    </w:div>
    <w:div w:id="1840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bvyb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vyb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zd-medicin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ACCF-4BC1-4006-9AEB-8F2BD622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7673</Words>
  <Characters>43738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RUS-PC</dc:creator>
  <cp:lastModifiedBy>Солнушко</cp:lastModifiedBy>
  <cp:revision>3</cp:revision>
  <dcterms:created xsi:type="dcterms:W3CDTF">2019-07-31T11:13:00Z</dcterms:created>
  <dcterms:modified xsi:type="dcterms:W3CDTF">2019-07-31T11:30:00Z</dcterms:modified>
</cp:coreProperties>
</file>